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397DD" w14:textId="609519AF" w:rsidR="00C35DAF" w:rsidRPr="0070008F" w:rsidRDefault="5226AFF7" w:rsidP="420BE738">
      <w:pPr>
        <w:jc w:val="center"/>
        <w:rPr>
          <w:b/>
          <w:bCs/>
          <w:sz w:val="28"/>
          <w:szCs w:val="28"/>
        </w:rPr>
      </w:pPr>
      <w:r w:rsidRPr="420BE738">
        <w:rPr>
          <w:b/>
          <w:bCs/>
          <w:sz w:val="28"/>
          <w:szCs w:val="28"/>
        </w:rPr>
        <w:t xml:space="preserve">Procurement Procedures </w:t>
      </w:r>
    </w:p>
    <w:p w14:paraId="6A74C814" w14:textId="496157B9" w:rsidR="00C35DAF" w:rsidRPr="0070008F" w:rsidRDefault="00800A51" w:rsidP="420BE738">
      <w:pPr>
        <w:jc w:val="center"/>
        <w:rPr>
          <w:b/>
          <w:bCs/>
          <w:i/>
          <w:iCs/>
          <w:sz w:val="28"/>
          <w:szCs w:val="28"/>
        </w:rPr>
      </w:pPr>
      <w:r w:rsidRPr="420BE738">
        <w:rPr>
          <w:b/>
          <w:bCs/>
          <w:i/>
          <w:iCs/>
          <w:sz w:val="28"/>
          <w:szCs w:val="28"/>
        </w:rPr>
        <w:t xml:space="preserve">Template for </w:t>
      </w:r>
      <w:r w:rsidR="00C35DAF" w:rsidRPr="420BE738">
        <w:rPr>
          <w:b/>
          <w:bCs/>
          <w:i/>
          <w:iCs/>
          <w:sz w:val="28"/>
          <w:szCs w:val="28"/>
        </w:rPr>
        <w:t>School Nutrition Programs</w:t>
      </w:r>
    </w:p>
    <w:p w14:paraId="672A6659" w14:textId="77777777" w:rsidR="00C35DAF" w:rsidRDefault="00C35DAF" w:rsidP="00A11184"/>
    <w:p w14:paraId="12AF999A" w14:textId="6F1BBD25" w:rsidR="002E4F3A" w:rsidRPr="005065A0" w:rsidRDefault="0070008F" w:rsidP="420BE738">
      <w:pPr>
        <w:rPr>
          <w:i/>
          <w:iCs/>
        </w:rPr>
      </w:pPr>
      <w:r w:rsidRPr="420BE738">
        <w:rPr>
          <w:i/>
          <w:iCs/>
        </w:rPr>
        <w:t xml:space="preserve">[Delete this section when customizing to be specific for your district. </w:t>
      </w:r>
      <w:r w:rsidR="00C35DAF" w:rsidRPr="420BE738">
        <w:rPr>
          <w:i/>
          <w:iCs/>
        </w:rPr>
        <w:t>School Food A</w:t>
      </w:r>
      <w:r w:rsidR="000166A9" w:rsidRPr="420BE738">
        <w:rPr>
          <w:i/>
          <w:iCs/>
        </w:rPr>
        <w:t>uthorities (SFAs) may</w:t>
      </w:r>
      <w:r w:rsidR="00A11184" w:rsidRPr="420BE738">
        <w:rPr>
          <w:i/>
          <w:iCs/>
        </w:rPr>
        <w:t xml:space="preserve"> use this </w:t>
      </w:r>
      <w:r w:rsidR="00F56E68" w:rsidRPr="420BE738">
        <w:rPr>
          <w:i/>
          <w:iCs/>
        </w:rPr>
        <w:t xml:space="preserve">template </w:t>
      </w:r>
      <w:r w:rsidR="00A11184" w:rsidRPr="420BE738">
        <w:rPr>
          <w:i/>
          <w:iCs/>
        </w:rPr>
        <w:t xml:space="preserve">to identify their procurement plan for </w:t>
      </w:r>
      <w:r w:rsidR="00F56E68" w:rsidRPr="420BE738">
        <w:rPr>
          <w:i/>
          <w:iCs/>
        </w:rPr>
        <w:t>USDA</w:t>
      </w:r>
      <w:r w:rsidR="00956731" w:rsidRPr="420BE738">
        <w:rPr>
          <w:i/>
          <w:iCs/>
        </w:rPr>
        <w:t xml:space="preserve"> </w:t>
      </w:r>
      <w:r w:rsidR="00F56E68" w:rsidRPr="420BE738">
        <w:rPr>
          <w:i/>
          <w:iCs/>
        </w:rPr>
        <w:t>School Nutrition Programs</w:t>
      </w:r>
      <w:r w:rsidR="00C5596C" w:rsidRPr="420BE738">
        <w:rPr>
          <w:i/>
          <w:iCs/>
        </w:rPr>
        <w:t xml:space="preserve">. </w:t>
      </w:r>
      <w:r w:rsidR="00800A51" w:rsidRPr="420BE738">
        <w:rPr>
          <w:i/>
          <w:iCs/>
        </w:rPr>
        <w:t xml:space="preserve"> </w:t>
      </w:r>
      <w:r w:rsidR="00F56E68" w:rsidRPr="420BE738">
        <w:rPr>
          <w:rFonts w:eastAsia="Times"/>
          <w:i/>
          <w:iCs/>
        </w:rPr>
        <w:t>Each</w:t>
      </w:r>
      <w:r w:rsidR="00102D1A" w:rsidRPr="420BE738">
        <w:rPr>
          <w:rFonts w:eastAsia="Times"/>
          <w:i/>
          <w:iCs/>
        </w:rPr>
        <w:t xml:space="preserve"> </w:t>
      </w:r>
      <w:r w:rsidR="00A11184" w:rsidRPr="420BE738">
        <w:rPr>
          <w:rFonts w:eastAsia="Times"/>
          <w:i/>
          <w:iCs/>
        </w:rPr>
        <w:t>SFA</w:t>
      </w:r>
      <w:r w:rsidR="00426331" w:rsidRPr="420BE738">
        <w:rPr>
          <w:rFonts w:eastAsia="Times"/>
          <w:i/>
          <w:iCs/>
        </w:rPr>
        <w:t xml:space="preserve"> </w:t>
      </w:r>
      <w:r w:rsidR="00102D1A" w:rsidRPr="420BE738">
        <w:rPr>
          <w:rFonts w:eastAsia="Times"/>
          <w:i/>
          <w:iCs/>
        </w:rPr>
        <w:t xml:space="preserve">is responsible </w:t>
      </w:r>
      <w:r w:rsidR="00426331" w:rsidRPr="420BE738">
        <w:rPr>
          <w:rFonts w:eastAsia="Times"/>
          <w:i/>
          <w:iCs/>
        </w:rPr>
        <w:t>for</w:t>
      </w:r>
      <w:r w:rsidR="00800A51" w:rsidRPr="420BE738">
        <w:rPr>
          <w:rFonts w:eastAsia="Times"/>
          <w:i/>
          <w:iCs/>
        </w:rPr>
        <w:t xml:space="preserve"> customizing these procedures and</w:t>
      </w:r>
      <w:r w:rsidR="00A6280B" w:rsidRPr="420BE738">
        <w:rPr>
          <w:rFonts w:eastAsia="Times"/>
          <w:i/>
          <w:iCs/>
        </w:rPr>
        <w:t xml:space="preserve"> </w:t>
      </w:r>
      <w:r w:rsidR="00102D1A" w:rsidRPr="420BE738">
        <w:rPr>
          <w:rFonts w:eastAsia="Times"/>
          <w:i/>
          <w:iCs/>
        </w:rPr>
        <w:t>ensur</w:t>
      </w:r>
      <w:r w:rsidR="00426331" w:rsidRPr="420BE738">
        <w:rPr>
          <w:rFonts w:eastAsia="Times"/>
          <w:i/>
          <w:iCs/>
        </w:rPr>
        <w:t xml:space="preserve">ing </w:t>
      </w:r>
      <w:r w:rsidR="00800A51" w:rsidRPr="420BE738">
        <w:rPr>
          <w:rFonts w:eastAsia="Times"/>
          <w:i/>
          <w:iCs/>
        </w:rPr>
        <w:t>compliance</w:t>
      </w:r>
      <w:r w:rsidR="00CB1FDB" w:rsidRPr="420BE738">
        <w:rPr>
          <w:rFonts w:eastAsia="Times"/>
          <w:i/>
          <w:iCs/>
        </w:rPr>
        <w:t xml:space="preserve"> with</w:t>
      </w:r>
      <w:r w:rsidR="00A6280B" w:rsidRPr="420BE738">
        <w:rPr>
          <w:rFonts w:eastAsia="Times"/>
          <w:i/>
          <w:iCs/>
        </w:rPr>
        <w:t xml:space="preserve"> </w:t>
      </w:r>
      <w:r w:rsidR="00F56E68" w:rsidRPr="420BE738">
        <w:rPr>
          <w:rFonts w:eastAsia="Times"/>
          <w:i/>
          <w:iCs/>
        </w:rPr>
        <w:t>Federal, State, and Local procurement regulations</w:t>
      </w:r>
      <w:r w:rsidR="00426331" w:rsidRPr="420BE738">
        <w:rPr>
          <w:rFonts w:eastAsia="Times"/>
          <w:i/>
          <w:iCs/>
        </w:rPr>
        <w:t>.</w:t>
      </w:r>
      <w:r w:rsidR="00C5596C" w:rsidRPr="420BE738">
        <w:rPr>
          <w:rFonts w:eastAsia="Times"/>
          <w:i/>
          <w:iCs/>
        </w:rPr>
        <w:t xml:space="preserve"> Federal purchase thresholds are used in this template</w:t>
      </w:r>
      <w:r w:rsidRPr="420BE738">
        <w:rPr>
          <w:rFonts w:eastAsia="Times"/>
          <w:i/>
          <w:iCs/>
        </w:rPr>
        <w:t xml:space="preserve"> up to $</w:t>
      </w:r>
      <w:r w:rsidR="00F05F30" w:rsidRPr="420BE738">
        <w:rPr>
          <w:rFonts w:eastAsia="Times"/>
          <w:i/>
          <w:iCs/>
        </w:rPr>
        <w:t>1</w:t>
      </w:r>
      <w:r w:rsidR="685C53F0" w:rsidRPr="420BE738">
        <w:rPr>
          <w:rFonts w:eastAsia="Times"/>
          <w:i/>
          <w:iCs/>
        </w:rPr>
        <w:t>5</w:t>
      </w:r>
      <w:r w:rsidR="00A46CBB" w:rsidRPr="420BE738">
        <w:rPr>
          <w:rFonts w:eastAsia="Times"/>
          <w:i/>
          <w:iCs/>
        </w:rPr>
        <w:t>,000</w:t>
      </w:r>
      <w:r w:rsidR="00F05F30" w:rsidRPr="420BE738">
        <w:rPr>
          <w:rFonts w:eastAsia="Times"/>
          <w:i/>
          <w:iCs/>
        </w:rPr>
        <w:t xml:space="preserve"> (unless self-certifying up to $50,000)</w:t>
      </w:r>
      <w:r w:rsidR="00A46CBB" w:rsidRPr="420BE738">
        <w:rPr>
          <w:rFonts w:eastAsia="Times"/>
          <w:i/>
          <w:iCs/>
        </w:rPr>
        <w:t xml:space="preserve"> micro-purchase; </w:t>
      </w:r>
      <w:r w:rsidRPr="420BE738">
        <w:rPr>
          <w:rFonts w:eastAsia="Times"/>
          <w:i/>
          <w:iCs/>
        </w:rPr>
        <w:t>up to</w:t>
      </w:r>
      <w:r w:rsidR="00A46CBB" w:rsidRPr="420BE738">
        <w:rPr>
          <w:rFonts w:eastAsia="Times"/>
          <w:i/>
          <w:iCs/>
        </w:rPr>
        <w:t xml:space="preserve"> $</w:t>
      </w:r>
      <w:r w:rsidR="001227CE">
        <w:rPr>
          <w:rFonts w:eastAsia="Times"/>
          <w:i/>
          <w:iCs/>
        </w:rPr>
        <w:t>3</w:t>
      </w:r>
      <w:r w:rsidR="00A46CBB" w:rsidRPr="420BE738">
        <w:rPr>
          <w:rFonts w:eastAsia="Times"/>
          <w:i/>
          <w:iCs/>
        </w:rPr>
        <w:t>50,000 small purchase; and over $</w:t>
      </w:r>
      <w:r w:rsidR="6F45B30E" w:rsidRPr="420BE738">
        <w:rPr>
          <w:rFonts w:eastAsia="Times"/>
          <w:i/>
          <w:iCs/>
        </w:rPr>
        <w:t>3</w:t>
      </w:r>
      <w:r w:rsidR="00A46CBB" w:rsidRPr="420BE738">
        <w:rPr>
          <w:rFonts w:eastAsia="Times"/>
          <w:i/>
          <w:iCs/>
        </w:rPr>
        <w:t>50,000 formal procedures. H</w:t>
      </w:r>
      <w:r w:rsidR="00C5596C" w:rsidRPr="420BE738">
        <w:rPr>
          <w:rFonts w:eastAsia="Times"/>
          <w:i/>
          <w:iCs/>
        </w:rPr>
        <w:t>owever</w:t>
      </w:r>
      <w:r w:rsidR="00A46CBB" w:rsidRPr="420BE738">
        <w:rPr>
          <w:rFonts w:eastAsia="Times"/>
          <w:i/>
          <w:iCs/>
        </w:rPr>
        <w:t>,</w:t>
      </w:r>
      <w:r w:rsidR="00C5596C" w:rsidRPr="420BE738">
        <w:rPr>
          <w:rFonts w:eastAsia="Times"/>
          <w:i/>
          <w:iCs/>
        </w:rPr>
        <w:t xml:space="preserve"> if a District’s </w:t>
      </w:r>
      <w:r w:rsidR="00A46CBB" w:rsidRPr="420BE738">
        <w:rPr>
          <w:rFonts w:eastAsia="Times"/>
          <w:i/>
          <w:iCs/>
        </w:rPr>
        <w:t xml:space="preserve">purchase </w:t>
      </w:r>
      <w:r w:rsidR="00C5596C" w:rsidRPr="420BE738">
        <w:rPr>
          <w:rFonts w:eastAsia="Times"/>
          <w:i/>
          <w:iCs/>
        </w:rPr>
        <w:t>thresholds are more restrictive, the more restrict</w:t>
      </w:r>
      <w:r w:rsidR="00A46CBB" w:rsidRPr="420BE738">
        <w:rPr>
          <w:rFonts w:eastAsia="Times"/>
          <w:i/>
          <w:iCs/>
        </w:rPr>
        <w:t>ive thresholds must be followed and be reflected in this plan.</w:t>
      </w:r>
      <w:r w:rsidRPr="420BE738">
        <w:rPr>
          <w:rFonts w:eastAsia="Times"/>
          <w:i/>
          <w:iCs/>
        </w:rPr>
        <w:t>]</w:t>
      </w:r>
    </w:p>
    <w:p w14:paraId="0A37501D" w14:textId="77777777" w:rsidR="00B24CD4" w:rsidRPr="009041B3" w:rsidRDefault="00B24CD4" w:rsidP="00AA25CC">
      <w:pPr>
        <w:pStyle w:val="Heading3"/>
        <w:ind w:left="0" w:firstLine="0"/>
        <w:jc w:val="left"/>
        <w:rPr>
          <w:rFonts w:ascii="Times New Roman" w:hAnsi="Times New Roman"/>
          <w:sz w:val="24"/>
          <w:szCs w:val="24"/>
        </w:rPr>
      </w:pPr>
    </w:p>
    <w:p w14:paraId="493DA4DF" w14:textId="0D2FD646" w:rsidR="00850D19" w:rsidRDefault="00850D19" w:rsidP="00800A51">
      <w:pPr>
        <w:ind w:left="360" w:hanging="360"/>
      </w:pPr>
      <w:r w:rsidRPr="420BE738">
        <w:rPr>
          <w:b/>
          <w:bCs/>
        </w:rPr>
        <w:t>A.</w:t>
      </w:r>
      <w:r w:rsidR="5C35F490" w:rsidRPr="420BE738">
        <w:rPr>
          <w:b/>
          <w:bCs/>
        </w:rPr>
        <w:t xml:space="preserve"> </w:t>
      </w:r>
      <w:r w:rsidRPr="420BE738">
        <w:rPr>
          <w:b/>
          <w:bCs/>
        </w:rPr>
        <w:t>General Procurement</w:t>
      </w:r>
      <w:r>
        <w:br/>
      </w:r>
    </w:p>
    <w:p w14:paraId="77D15740" w14:textId="77777777" w:rsidR="00B7177D" w:rsidRDefault="00B7177D" w:rsidP="008B6DD3">
      <w:pPr>
        <w:numPr>
          <w:ilvl w:val="0"/>
          <w:numId w:val="30"/>
        </w:numPr>
      </w:pPr>
      <w:r>
        <w:t>All procurement transactions will comply with Federal, State and Local procurement regulations.</w:t>
      </w:r>
      <w:r w:rsidRPr="009041B3">
        <w:t xml:space="preserve"> </w:t>
      </w:r>
    </w:p>
    <w:p w14:paraId="5DAB6C7B" w14:textId="77777777" w:rsidR="00DC1CBD" w:rsidRDefault="00DC1CBD" w:rsidP="00DC1CBD">
      <w:pPr>
        <w:ind w:left="720"/>
      </w:pPr>
    </w:p>
    <w:p w14:paraId="61357B5F" w14:textId="77777777" w:rsidR="00B24CD4" w:rsidRDefault="00CB1FDB" w:rsidP="00B7177D">
      <w:pPr>
        <w:numPr>
          <w:ilvl w:val="0"/>
          <w:numId w:val="30"/>
        </w:numPr>
      </w:pPr>
      <w:r w:rsidRPr="009041B3">
        <w:t xml:space="preserve">The procurement </w:t>
      </w:r>
      <w:r w:rsidR="0040587C">
        <w:t xml:space="preserve">procedures </w:t>
      </w:r>
      <w:r w:rsidR="00B7177D">
        <w:t xml:space="preserve">outlined in this plan are designed to </w:t>
      </w:r>
      <w:r w:rsidR="0040587C">
        <w:t>maximize</w:t>
      </w:r>
      <w:r w:rsidR="00B24CD4" w:rsidRPr="009041B3">
        <w:t xml:space="preserve"> </w:t>
      </w:r>
      <w:r w:rsidR="0040587C">
        <w:t>full</w:t>
      </w:r>
      <w:r w:rsidRPr="009041B3">
        <w:t xml:space="preserve"> and </w:t>
      </w:r>
      <w:r w:rsidR="00B24CD4" w:rsidRPr="009041B3">
        <w:t xml:space="preserve">open competition, </w:t>
      </w:r>
      <w:r w:rsidRPr="009041B3">
        <w:t xml:space="preserve">transparency in transactions, </w:t>
      </w:r>
      <w:r w:rsidR="00B24CD4" w:rsidRPr="009041B3">
        <w:t>comparability, and documentation of all procurement</w:t>
      </w:r>
      <w:r w:rsidR="000A50E1">
        <w:t xml:space="preserve"> activities</w:t>
      </w:r>
      <w:r w:rsidR="00B24CD4" w:rsidRPr="009041B3">
        <w:t>.</w:t>
      </w:r>
    </w:p>
    <w:p w14:paraId="02EB378F" w14:textId="77777777" w:rsidR="00DC1CBD" w:rsidRDefault="00DC1CBD" w:rsidP="00DC1CBD"/>
    <w:p w14:paraId="63977BD8" w14:textId="77777777" w:rsidR="008B6DD3" w:rsidRDefault="00B7177D" w:rsidP="008B6DD3">
      <w:pPr>
        <w:numPr>
          <w:ilvl w:val="0"/>
          <w:numId w:val="30"/>
        </w:numPr>
      </w:pPr>
      <w:r>
        <w:t xml:space="preserve">The </w:t>
      </w:r>
      <w:r w:rsidRPr="00800A51">
        <w:rPr>
          <w:highlight w:val="lightGray"/>
        </w:rPr>
        <w:t>NAME</w:t>
      </w:r>
      <w:r w:rsidRPr="00B7177D">
        <w:t xml:space="preserve"> will avoid purchasing unnecessary or duplicative items.</w:t>
      </w:r>
    </w:p>
    <w:p w14:paraId="6A05A809" w14:textId="77777777" w:rsidR="00DC1CBD" w:rsidRDefault="00DC1CBD" w:rsidP="00DC1CBD"/>
    <w:p w14:paraId="1EA9911B" w14:textId="77777777" w:rsidR="00DC1CBD" w:rsidRDefault="00B7177D" w:rsidP="00DC1CBD">
      <w:pPr>
        <w:numPr>
          <w:ilvl w:val="0"/>
          <w:numId w:val="30"/>
        </w:numPr>
      </w:pPr>
      <w:r w:rsidRPr="00DC1CBD">
        <w:t>The procurement of food will be compliant with the Buy American Provision as outlined in 7 CFR 210.21.</w:t>
      </w:r>
    </w:p>
    <w:p w14:paraId="5A39BBE3" w14:textId="77777777" w:rsidR="00DC1CBD" w:rsidRDefault="00DC1CBD" w:rsidP="00DC1CBD"/>
    <w:p w14:paraId="44B1387B" w14:textId="3DF16034" w:rsidR="00DC1CBD" w:rsidRDefault="00443050" w:rsidP="00DC1CBD">
      <w:pPr>
        <w:numPr>
          <w:ilvl w:val="0"/>
          <w:numId w:val="30"/>
        </w:numPr>
      </w:pPr>
      <w:r>
        <w:t xml:space="preserve">For purchases </w:t>
      </w:r>
      <w:r w:rsidR="0070008F">
        <w:t>up to</w:t>
      </w:r>
      <w:r>
        <w:t xml:space="preserve"> $</w:t>
      </w:r>
      <w:r w:rsidR="2DAABF04">
        <w:t>3</w:t>
      </w:r>
      <w:r w:rsidR="005065A0">
        <w:t>50,000</w:t>
      </w:r>
      <w:r w:rsidR="00A46CBB">
        <w:t xml:space="preserve"> </w:t>
      </w:r>
      <w:r w:rsidR="00A46CBB" w:rsidRPr="420BE738">
        <w:rPr>
          <w:i/>
          <w:iCs/>
          <w:highlight w:val="lightGray"/>
        </w:rPr>
        <w:t>[insert local amount if more restrictive</w:t>
      </w:r>
      <w:r w:rsidR="00A46CBB" w:rsidRPr="420BE738">
        <w:rPr>
          <w:i/>
          <w:iCs/>
        </w:rPr>
        <w:t>]</w:t>
      </w:r>
      <w:r>
        <w:t xml:space="preserve">, </w:t>
      </w:r>
      <w:r w:rsidR="005065A0" w:rsidRPr="420BE738">
        <w:rPr>
          <w:highlight w:val="lightGray"/>
        </w:rPr>
        <w:t>NAME</w:t>
      </w:r>
      <w:r w:rsidR="005065A0">
        <w:t xml:space="preserve"> will</w:t>
      </w:r>
      <w:r>
        <w:t xml:space="preserve"> </w:t>
      </w:r>
      <w:r w:rsidR="00BB7280">
        <w:t xml:space="preserve">use </w:t>
      </w:r>
      <w:r w:rsidR="003513FF">
        <w:t xml:space="preserve">informal procurement procedures as outlined below. </w:t>
      </w:r>
    </w:p>
    <w:p w14:paraId="41C8F396" w14:textId="77777777" w:rsidR="00DC1CBD" w:rsidRDefault="00DC1CBD" w:rsidP="00DC1CBD"/>
    <w:p w14:paraId="1F2978C4" w14:textId="68CAFC8C" w:rsidR="001D0791" w:rsidRDefault="00222C1F" w:rsidP="00DC1CBD">
      <w:pPr>
        <w:numPr>
          <w:ilvl w:val="0"/>
          <w:numId w:val="30"/>
        </w:numPr>
      </w:pPr>
      <w:r>
        <w:t xml:space="preserve">For purchases </w:t>
      </w:r>
      <w:r w:rsidR="005065A0">
        <w:t>over</w:t>
      </w:r>
      <w:r w:rsidR="00B24CD4">
        <w:t xml:space="preserve"> </w:t>
      </w:r>
      <w:r w:rsidR="00F56E68">
        <w:t>$</w:t>
      </w:r>
      <w:r w:rsidR="4C4A6DB3">
        <w:t>3</w:t>
      </w:r>
      <w:r w:rsidR="00F56E68">
        <w:t>5</w:t>
      </w:r>
      <w:r w:rsidR="005065A0">
        <w:t>0</w:t>
      </w:r>
      <w:r w:rsidR="00F56E68">
        <w:t>,00</w:t>
      </w:r>
      <w:r w:rsidR="005065A0">
        <w:t>0</w:t>
      </w:r>
      <w:r w:rsidR="00A46CBB">
        <w:t xml:space="preserve"> </w:t>
      </w:r>
      <w:r w:rsidR="00A46CBB" w:rsidRPr="420BE738">
        <w:rPr>
          <w:i/>
          <w:iCs/>
          <w:highlight w:val="lightGray"/>
        </w:rPr>
        <w:t>[insert local amount if more restrictive</w:t>
      </w:r>
      <w:r w:rsidR="00A46CBB" w:rsidRPr="420BE738">
        <w:rPr>
          <w:i/>
          <w:iCs/>
        </w:rPr>
        <w:t>]</w:t>
      </w:r>
      <w:r w:rsidR="00F56E68">
        <w:t xml:space="preserve"> </w:t>
      </w:r>
      <w:r w:rsidR="00FB2484" w:rsidRPr="420BE738">
        <w:rPr>
          <w:highlight w:val="lightGray"/>
        </w:rPr>
        <w:t>NAME</w:t>
      </w:r>
      <w:r w:rsidR="00FB2484">
        <w:t xml:space="preserve"> will use </w:t>
      </w:r>
      <w:r w:rsidR="00B24CD4">
        <w:t xml:space="preserve">formal </w:t>
      </w:r>
      <w:r w:rsidR="00CB1FDB">
        <w:t>procurement</w:t>
      </w:r>
      <w:r w:rsidR="00B24CD4">
        <w:t xml:space="preserve"> procedures as required by </w:t>
      </w:r>
      <w:hyperlink r:id="rId11" w:anchor="sg2.1.200_1316.sg3">
        <w:r w:rsidR="0040587C" w:rsidRPr="420BE738">
          <w:rPr>
            <w:rStyle w:val="Hyperlink"/>
            <w:color w:val="auto"/>
            <w:u w:val="none"/>
          </w:rPr>
          <w:t>2</w:t>
        </w:r>
        <w:r w:rsidR="00B24CD4" w:rsidRPr="420BE738">
          <w:rPr>
            <w:rStyle w:val="Hyperlink"/>
            <w:color w:val="auto"/>
            <w:u w:val="none"/>
          </w:rPr>
          <w:t xml:space="preserve"> CFR </w:t>
        </w:r>
        <w:r w:rsidR="006C4FC7" w:rsidRPr="420BE738">
          <w:rPr>
            <w:rStyle w:val="Hyperlink"/>
            <w:color w:val="auto"/>
            <w:u w:val="none"/>
          </w:rPr>
          <w:t>200.318 - 200</w:t>
        </w:r>
        <w:r w:rsidR="0040587C" w:rsidRPr="420BE738">
          <w:rPr>
            <w:rStyle w:val="Hyperlink"/>
            <w:color w:val="auto"/>
            <w:u w:val="none"/>
          </w:rPr>
          <w:t>.326</w:t>
        </w:r>
      </w:hyperlink>
      <w:r w:rsidR="00443050">
        <w:t>.</w:t>
      </w:r>
      <w:r w:rsidR="00B24CD4">
        <w:t xml:space="preserve"> </w:t>
      </w:r>
    </w:p>
    <w:p w14:paraId="72A3D3EC" w14:textId="77777777" w:rsidR="00DC1CBD" w:rsidRPr="00DC1CBD" w:rsidRDefault="00DC1CBD" w:rsidP="00DC1CBD"/>
    <w:p w14:paraId="6FD1A5B4" w14:textId="77777777" w:rsidR="001D0791" w:rsidRDefault="001D0791" w:rsidP="00800A51">
      <w:pPr>
        <w:numPr>
          <w:ilvl w:val="0"/>
          <w:numId w:val="30"/>
        </w:numPr>
      </w:pPr>
      <w:r>
        <w:t xml:space="preserve">The </w:t>
      </w:r>
      <w:r w:rsidRPr="00800A51">
        <w:rPr>
          <w:highlight w:val="lightGray"/>
        </w:rPr>
        <w:t>NAME</w:t>
      </w:r>
      <w:r>
        <w:t xml:space="preserve"> will take steps to assure that small, minority and women’s businesses </w:t>
      </w:r>
      <w:r w:rsidR="00E92C7D">
        <w:t xml:space="preserve">and labor surplus firms </w:t>
      </w:r>
      <w:r>
        <w:t xml:space="preserve">are used when possible. </w:t>
      </w:r>
    </w:p>
    <w:p w14:paraId="0D0B940D" w14:textId="77777777" w:rsidR="004547E5" w:rsidRDefault="004547E5" w:rsidP="004547E5">
      <w:pPr>
        <w:ind w:left="720"/>
      </w:pPr>
    </w:p>
    <w:p w14:paraId="328AD32E" w14:textId="77777777" w:rsidR="007B523D" w:rsidRDefault="004547E5" w:rsidP="004547E5">
      <w:pPr>
        <w:rPr>
          <w:b/>
        </w:rPr>
      </w:pPr>
      <w:r w:rsidRPr="004547E5">
        <w:rPr>
          <w:b/>
        </w:rPr>
        <w:t xml:space="preserve">B. </w:t>
      </w:r>
      <w:r w:rsidR="007B523D">
        <w:rPr>
          <w:b/>
        </w:rPr>
        <w:t>Informal Procurement</w:t>
      </w:r>
    </w:p>
    <w:p w14:paraId="0E27B00A" w14:textId="77777777" w:rsidR="00F9798A" w:rsidRDefault="00F9798A" w:rsidP="00F9798A">
      <w:pPr>
        <w:ind w:left="450"/>
        <w:rPr>
          <w:b/>
        </w:rPr>
      </w:pPr>
    </w:p>
    <w:p w14:paraId="0ADC4993" w14:textId="2BEAED11" w:rsidR="00ED43C3" w:rsidRDefault="004547E5" w:rsidP="00DC1CBD">
      <w:pPr>
        <w:numPr>
          <w:ilvl w:val="0"/>
          <w:numId w:val="49"/>
        </w:numPr>
      </w:pPr>
      <w:r w:rsidRPr="420BE738">
        <w:rPr>
          <w:i/>
          <w:iCs/>
        </w:rPr>
        <w:t>Micro-purchase Procedures</w:t>
      </w:r>
      <w:r w:rsidR="00F9798A">
        <w:t xml:space="preserve"> - </w:t>
      </w:r>
      <w:r>
        <w:t>When purchasing an item or items with an aggregate total of $</w:t>
      </w:r>
      <w:r w:rsidR="00F05F30">
        <w:t>1</w:t>
      </w:r>
      <w:r w:rsidR="7947AA4A">
        <w:t>5</w:t>
      </w:r>
      <w:r>
        <w:t xml:space="preserve">,000 </w:t>
      </w:r>
      <w:r w:rsidR="002247E6">
        <w:t>*</w:t>
      </w:r>
      <w:r>
        <w:t xml:space="preserve">or less </w:t>
      </w:r>
      <w:r w:rsidRPr="420BE738">
        <w:rPr>
          <w:i/>
          <w:iCs/>
          <w:highlight w:val="lightGray"/>
        </w:rPr>
        <w:t>[insert local amount if more restrictive]</w:t>
      </w:r>
      <w:r w:rsidRPr="420BE738">
        <w:rPr>
          <w:highlight w:val="lightGray"/>
        </w:rPr>
        <w:t>,</w:t>
      </w:r>
      <w:r>
        <w:t xml:space="preserve"> the </w:t>
      </w:r>
      <w:r w:rsidRPr="420BE738">
        <w:rPr>
          <w:highlight w:val="lightGray"/>
        </w:rPr>
        <w:t>NAME</w:t>
      </w:r>
      <w:r>
        <w:t xml:space="preserve"> will follow micro-purchase procedures.  </w:t>
      </w:r>
      <w:r w:rsidRPr="420BE738">
        <w:rPr>
          <w:color w:val="000000" w:themeColor="text1"/>
        </w:rPr>
        <w:t xml:space="preserve">To the extent practicable, </w:t>
      </w:r>
      <w:r w:rsidR="002247E6" w:rsidRPr="420BE738">
        <w:rPr>
          <w:color w:val="000000" w:themeColor="text1"/>
          <w:highlight w:val="lightGray"/>
        </w:rPr>
        <w:t>NAME</w:t>
      </w:r>
      <w:r w:rsidRPr="420BE738">
        <w:rPr>
          <w:color w:val="000000" w:themeColor="text1"/>
        </w:rPr>
        <w:t xml:space="preserve"> will distribute micro-purchases equitably among qualified suppliers. Micro-purchases may be awarded if the price is considered reasonable as required by 2 CFR 200.67</w:t>
      </w:r>
      <w:r>
        <w:t xml:space="preserve">. </w:t>
      </w:r>
    </w:p>
    <w:p w14:paraId="2905EB84" w14:textId="77777777" w:rsidR="002247E6" w:rsidRPr="00F93B32" w:rsidRDefault="002247E6" w:rsidP="002247E6">
      <w:pPr>
        <w:ind w:left="720"/>
        <w:rPr>
          <w:i/>
        </w:rPr>
      </w:pPr>
      <w:r w:rsidRPr="00F93B32">
        <w:rPr>
          <w:i/>
        </w:rPr>
        <w:t xml:space="preserve">[*If the SFA wishes to increase the micro-purchase threshold up $50,000 they must annually self-certify by being a “low risk auditee” as determined by their most recent audit, write </w:t>
      </w:r>
      <w:r w:rsidR="00F93B32" w:rsidRPr="00F93B32">
        <w:rPr>
          <w:i/>
        </w:rPr>
        <w:t>justification for the increase, and save the documentation.]</w:t>
      </w:r>
    </w:p>
    <w:p w14:paraId="60061E4C" w14:textId="77777777" w:rsidR="00DC1CBD" w:rsidRDefault="00DC1CBD" w:rsidP="00DC1CBD">
      <w:pPr>
        <w:ind w:left="360"/>
      </w:pPr>
    </w:p>
    <w:p w14:paraId="1FB50257" w14:textId="271C8348" w:rsidR="00ED43C3" w:rsidRDefault="00800A51" w:rsidP="00DC1CBD">
      <w:pPr>
        <w:numPr>
          <w:ilvl w:val="0"/>
          <w:numId w:val="49"/>
        </w:numPr>
      </w:pPr>
      <w:r w:rsidRPr="420BE738">
        <w:rPr>
          <w:i/>
          <w:iCs/>
        </w:rPr>
        <w:t>Small Purchase Procedures</w:t>
      </w:r>
      <w:r w:rsidR="00F9798A">
        <w:t xml:space="preserve"> - </w:t>
      </w:r>
      <w:r>
        <w:t xml:space="preserve">If the </w:t>
      </w:r>
      <w:proofErr w:type="gramStart"/>
      <w:r>
        <w:t>amount</w:t>
      </w:r>
      <w:proofErr w:type="gramEnd"/>
      <w:r>
        <w:t xml:space="preserve"> of purchases for items is less than $</w:t>
      </w:r>
      <w:r w:rsidR="0F851E87">
        <w:t>3</w:t>
      </w:r>
      <w:r>
        <w:t>50,000</w:t>
      </w:r>
      <w:r w:rsidR="00A46CBB">
        <w:t xml:space="preserve"> </w:t>
      </w:r>
      <w:r w:rsidR="00A46CBB" w:rsidRPr="420BE738">
        <w:rPr>
          <w:i/>
          <w:iCs/>
          <w:highlight w:val="lightGray"/>
        </w:rPr>
        <w:t>[insert local amount if more restrictive</w:t>
      </w:r>
      <w:r w:rsidR="00A46CBB" w:rsidRPr="420BE738">
        <w:rPr>
          <w:i/>
          <w:iCs/>
        </w:rPr>
        <w:t>]</w:t>
      </w:r>
      <w:r>
        <w:t xml:space="preserve">, the following small purchase procedures </w:t>
      </w:r>
      <w:r w:rsidR="00B8499B">
        <w:t>will</w:t>
      </w:r>
      <w:r>
        <w:t xml:space="preserve"> be used</w:t>
      </w:r>
      <w:r w:rsidR="00ED43C3">
        <w:t>:</w:t>
      </w:r>
      <w:r>
        <w:t xml:space="preserve"> </w:t>
      </w:r>
    </w:p>
    <w:p w14:paraId="7E303870" w14:textId="77777777" w:rsidR="00ED43C3" w:rsidRDefault="00FB2484" w:rsidP="00ED43C3">
      <w:pPr>
        <w:numPr>
          <w:ilvl w:val="1"/>
          <w:numId w:val="49"/>
        </w:numPr>
      </w:pPr>
      <w:r>
        <w:t>Q</w:t>
      </w:r>
      <w:r w:rsidR="00800A51" w:rsidRPr="009041B3">
        <w:t xml:space="preserve">uotes </w:t>
      </w:r>
      <w:r>
        <w:t xml:space="preserve">will be requested </w:t>
      </w:r>
      <w:r w:rsidR="00800A51" w:rsidRPr="009041B3">
        <w:t>from an adequate number of qualified sources</w:t>
      </w:r>
      <w:r>
        <w:t>.</w:t>
      </w:r>
    </w:p>
    <w:p w14:paraId="7134A069" w14:textId="77777777" w:rsidR="00ED43C3" w:rsidRDefault="00800A51" w:rsidP="00ED43C3">
      <w:pPr>
        <w:numPr>
          <w:ilvl w:val="1"/>
          <w:numId w:val="49"/>
        </w:numPr>
      </w:pPr>
      <w:r w:rsidRPr="002D7A6E">
        <w:t xml:space="preserve">Written </w:t>
      </w:r>
      <w:r>
        <w:t>s</w:t>
      </w:r>
      <w:r w:rsidRPr="002D7A6E">
        <w:t xml:space="preserve">pecifications will be prepared and </w:t>
      </w:r>
      <w:r w:rsidR="00FB2484">
        <w:t>shared with</w:t>
      </w:r>
      <w:r w:rsidRPr="002D7A6E">
        <w:t xml:space="preserve"> </w:t>
      </w:r>
      <w:r w:rsidR="00C5596C">
        <w:t>potential</w:t>
      </w:r>
      <w:r w:rsidRPr="002D7A6E">
        <w:t xml:space="preserve"> vendor</w:t>
      </w:r>
      <w:r>
        <w:t>s</w:t>
      </w:r>
      <w:r w:rsidRPr="002D7A6E">
        <w:t>.</w:t>
      </w:r>
    </w:p>
    <w:p w14:paraId="69E55E32" w14:textId="77777777" w:rsidR="00ED43C3" w:rsidRDefault="00ED43C3" w:rsidP="00ED43C3">
      <w:pPr>
        <w:numPr>
          <w:ilvl w:val="1"/>
          <w:numId w:val="49"/>
        </w:numPr>
      </w:pPr>
      <w:r>
        <w:lastRenderedPageBreak/>
        <w:t>Potential v</w:t>
      </w:r>
      <w:r w:rsidR="00800A51" w:rsidRPr="002D7A6E">
        <w:t>endor</w:t>
      </w:r>
      <w:r>
        <w:t>s</w:t>
      </w:r>
      <w:r w:rsidR="00800A51" w:rsidRPr="002D7A6E">
        <w:t xml:space="preserve"> will be given an opportunity to provide a price quote on the same</w:t>
      </w:r>
      <w:r w:rsidR="00FB2484">
        <w:t xml:space="preserve"> </w:t>
      </w:r>
      <w:r w:rsidR="00800A51" w:rsidRPr="002D7A6E">
        <w:t xml:space="preserve">specifications. </w:t>
      </w:r>
    </w:p>
    <w:p w14:paraId="51DF8B4B" w14:textId="77777777" w:rsidR="00ED43C3" w:rsidRDefault="00800A51" w:rsidP="00ED43C3">
      <w:pPr>
        <w:numPr>
          <w:ilvl w:val="1"/>
          <w:numId w:val="49"/>
        </w:numPr>
      </w:pPr>
      <w:r w:rsidRPr="002D7A6E">
        <w:t xml:space="preserve">The price quotes will </w:t>
      </w:r>
      <w:r>
        <w:t>be kept confidential</w:t>
      </w:r>
      <w:r w:rsidRPr="002D7A6E">
        <w:t xml:space="preserve"> before award</w:t>
      </w:r>
      <w:r w:rsidR="00B8499B">
        <w:t xml:space="preserve"> is made.</w:t>
      </w:r>
    </w:p>
    <w:p w14:paraId="0EC6C70A" w14:textId="77777777" w:rsidR="00ED43C3" w:rsidRDefault="00800A51" w:rsidP="00ED43C3">
      <w:pPr>
        <w:numPr>
          <w:ilvl w:val="1"/>
          <w:numId w:val="49"/>
        </w:numPr>
      </w:pPr>
      <w:r w:rsidRPr="002D7A6E">
        <w:t xml:space="preserve">Quotes will be awarded to the </w:t>
      </w:r>
      <w:r>
        <w:t>most responsive and responsible vendor with price being the primary consideration</w:t>
      </w:r>
      <w:r w:rsidRPr="002D7A6E">
        <w:t>.</w:t>
      </w:r>
    </w:p>
    <w:p w14:paraId="72C2C0E7" w14:textId="77777777" w:rsidR="00ED43C3" w:rsidRDefault="00800A51" w:rsidP="00ED43C3">
      <w:pPr>
        <w:numPr>
          <w:ilvl w:val="1"/>
          <w:numId w:val="49"/>
        </w:numPr>
      </w:pPr>
      <w:r>
        <w:t xml:space="preserve">The </w:t>
      </w:r>
      <w:r w:rsidRPr="00ED43C3">
        <w:rPr>
          <w:highlight w:val="lightGray"/>
        </w:rPr>
        <w:t>NAME</w:t>
      </w:r>
      <w:r w:rsidRPr="002D7A6E">
        <w:t xml:space="preserve"> will be responsible for documentation of records to show selection of </w:t>
      </w:r>
      <w:proofErr w:type="gramStart"/>
      <w:r w:rsidRPr="002D7A6E">
        <w:t>vendor</w:t>
      </w:r>
      <w:proofErr w:type="gramEnd"/>
      <w:r w:rsidRPr="002D7A6E">
        <w:t xml:space="preserve">, reasons for selection, names of all vendors contacted, price quotes from each vendor, and </w:t>
      </w:r>
      <w:r w:rsidRPr="00992E71">
        <w:t>written specifications.</w:t>
      </w:r>
      <w:r>
        <w:t xml:space="preserve">  If the </w:t>
      </w:r>
      <w:r w:rsidRPr="00ED43C3">
        <w:rPr>
          <w:highlight w:val="lightGray"/>
        </w:rPr>
        <w:t>NAME</w:t>
      </w:r>
      <w:r>
        <w:t xml:space="preserve"> </w:t>
      </w:r>
      <w:proofErr w:type="gramStart"/>
      <w:r>
        <w:t>awards</w:t>
      </w:r>
      <w:proofErr w:type="gramEnd"/>
      <w:r>
        <w:t xml:space="preserve"> to a vendor that is not the lowest price quote</w:t>
      </w:r>
      <w:r w:rsidR="00ED43C3">
        <w:t xml:space="preserve"> which met the specifications</w:t>
      </w:r>
      <w:r>
        <w:t>, a written explanation must be documented as to why.</w:t>
      </w:r>
    </w:p>
    <w:p w14:paraId="3B04639B" w14:textId="77777777" w:rsidR="00800A51" w:rsidRDefault="00800A51" w:rsidP="00ED43C3">
      <w:pPr>
        <w:numPr>
          <w:ilvl w:val="1"/>
          <w:numId w:val="49"/>
        </w:numPr>
      </w:pPr>
      <w:r w:rsidRPr="00850D19">
        <w:t xml:space="preserve">The </w:t>
      </w:r>
      <w:r w:rsidRPr="00ED43C3">
        <w:rPr>
          <w:highlight w:val="lightGray"/>
        </w:rPr>
        <w:t>NAME</w:t>
      </w:r>
      <w:r w:rsidRPr="00850D19">
        <w:t xml:space="preserve"> </w:t>
      </w:r>
      <w:r>
        <w:t>will</w:t>
      </w:r>
      <w:r w:rsidRPr="00850D19">
        <w:t xml:space="preserve"> sign all quote tabulations, signifying a review and approval of the selections.</w:t>
      </w:r>
      <w:r w:rsidR="00C5596C">
        <w:t xml:space="preserve"> Documentation will be retained for three years</w:t>
      </w:r>
      <w:r w:rsidR="00B8499B">
        <w:t xml:space="preserve"> plus the current year</w:t>
      </w:r>
      <w:r w:rsidR="00C5596C">
        <w:t>.</w:t>
      </w:r>
    </w:p>
    <w:p w14:paraId="44EAFD9C" w14:textId="77777777" w:rsidR="00800A51" w:rsidRDefault="00800A51" w:rsidP="00C35DAF">
      <w:pPr>
        <w:ind w:left="360" w:hanging="360"/>
        <w:rPr>
          <w:b/>
        </w:rPr>
      </w:pPr>
    </w:p>
    <w:p w14:paraId="506C5BE4" w14:textId="77777777" w:rsidR="00DC1CBD" w:rsidRDefault="00800A51" w:rsidP="00DC1CBD">
      <w:pPr>
        <w:ind w:left="360" w:hanging="360"/>
        <w:rPr>
          <w:b/>
        </w:rPr>
      </w:pPr>
      <w:r w:rsidRPr="009041B3">
        <w:rPr>
          <w:b/>
        </w:rPr>
        <w:t>C.</w:t>
      </w:r>
      <w:r>
        <w:rPr>
          <w:b/>
        </w:rPr>
        <w:t xml:space="preserve"> </w:t>
      </w:r>
      <w:r w:rsidR="00951D32" w:rsidRPr="00951D32">
        <w:rPr>
          <w:b/>
        </w:rPr>
        <w:t>Fo</w:t>
      </w:r>
      <w:r w:rsidR="00C35DAF">
        <w:rPr>
          <w:b/>
        </w:rPr>
        <w:t xml:space="preserve">rmal </w:t>
      </w:r>
      <w:r w:rsidR="00951D32" w:rsidRPr="00951D32">
        <w:rPr>
          <w:b/>
        </w:rPr>
        <w:t>Procurement</w:t>
      </w:r>
    </w:p>
    <w:p w14:paraId="6E871213" w14:textId="1230F084" w:rsidR="00B24CD4" w:rsidRPr="00DC1CBD" w:rsidRDefault="00951D32" w:rsidP="420BE738">
      <w:pPr>
        <w:ind w:left="360" w:hanging="360"/>
        <w:rPr>
          <w:b/>
          <w:bCs/>
        </w:rPr>
      </w:pPr>
      <w:r>
        <w:br/>
      </w:r>
      <w:r w:rsidR="00B24CD4">
        <w:t xml:space="preserve">When </w:t>
      </w:r>
      <w:r w:rsidR="00185466">
        <w:t>a</w:t>
      </w:r>
      <w:r w:rsidR="00B24CD4">
        <w:t xml:space="preserve"> formal </w:t>
      </w:r>
      <w:r w:rsidR="00185466">
        <w:t>procurement method</w:t>
      </w:r>
      <w:r w:rsidR="00B24CD4">
        <w:t xml:space="preserve"> is required, </w:t>
      </w:r>
      <w:r w:rsidR="00800A51" w:rsidRPr="420BE738">
        <w:rPr>
          <w:highlight w:val="lightGray"/>
        </w:rPr>
        <w:t>NAME</w:t>
      </w:r>
      <w:r w:rsidR="005065A0">
        <w:t xml:space="preserve"> </w:t>
      </w:r>
      <w:r w:rsidR="00C35DAF">
        <w:t xml:space="preserve">must </w:t>
      </w:r>
      <w:proofErr w:type="gramStart"/>
      <w:r w:rsidR="00C35DAF">
        <w:t>solicit</w:t>
      </w:r>
      <w:proofErr w:type="gramEnd"/>
      <w:r w:rsidR="00C35DAF">
        <w:t xml:space="preserve"> through a</w:t>
      </w:r>
      <w:r w:rsidR="1C802F81">
        <w:t>n</w:t>
      </w:r>
      <w:r w:rsidR="00C35DAF">
        <w:t xml:space="preserve"> </w:t>
      </w:r>
      <w:r w:rsidR="00C81AE1">
        <w:t>Invitation for Bid (IFB)</w:t>
      </w:r>
      <w:r w:rsidR="002E5D30">
        <w:t xml:space="preserve"> o</w:t>
      </w:r>
      <w:r w:rsidR="00C81AE1">
        <w:t>r</w:t>
      </w:r>
      <w:r w:rsidR="002E5D30">
        <w:t xml:space="preserve"> a </w:t>
      </w:r>
      <w:r w:rsidR="00C35DAF">
        <w:t xml:space="preserve">Request for Proposal (RFP) </w:t>
      </w:r>
    </w:p>
    <w:p w14:paraId="4B94D5A5" w14:textId="77777777" w:rsidR="00B24CD4" w:rsidRPr="009041B3" w:rsidRDefault="00B24CD4" w:rsidP="00800A51">
      <w:pPr>
        <w:tabs>
          <w:tab w:val="left" w:pos="720"/>
        </w:tabs>
        <w:ind w:left="720" w:hanging="360"/>
      </w:pPr>
    </w:p>
    <w:p w14:paraId="0D741C68" w14:textId="77777777" w:rsidR="00443050" w:rsidRDefault="005262DC" w:rsidP="00800A51">
      <w:pPr>
        <w:numPr>
          <w:ilvl w:val="3"/>
          <w:numId w:val="5"/>
        </w:numPr>
        <w:tabs>
          <w:tab w:val="clear" w:pos="2880"/>
        </w:tabs>
        <w:ind w:left="720"/>
      </w:pPr>
      <w:r>
        <w:t>A solicitation</w:t>
      </w:r>
      <w:r w:rsidR="00185466" w:rsidRPr="009041B3">
        <w:t xml:space="preserve"> of an</w:t>
      </w:r>
      <w:r w:rsidR="00B24CD4" w:rsidRPr="009041B3">
        <w:t xml:space="preserve"> </w:t>
      </w:r>
      <w:r w:rsidR="008C78F1">
        <w:t>IFB</w:t>
      </w:r>
      <w:r w:rsidR="00B24CD4" w:rsidRPr="00850D19">
        <w:t xml:space="preserve"> or </w:t>
      </w:r>
      <w:proofErr w:type="gramStart"/>
      <w:r w:rsidR="00B24CD4" w:rsidRPr="00850D19">
        <w:t>a</w:t>
      </w:r>
      <w:proofErr w:type="gramEnd"/>
      <w:r w:rsidR="00B24CD4" w:rsidRPr="00850D19">
        <w:t xml:space="preserve"> </w:t>
      </w:r>
      <w:r w:rsidR="008C78F1">
        <w:t>RFP</w:t>
      </w:r>
      <w:r w:rsidR="00443050">
        <w:t xml:space="preserve"> </w:t>
      </w:r>
      <w:r w:rsidR="000601BF">
        <w:t>will</w:t>
      </w:r>
      <w:r w:rsidR="00C33998">
        <w:t xml:space="preserve"> be placed</w:t>
      </w:r>
      <w:r w:rsidR="00443050">
        <w:t xml:space="preserve"> in a public news publication</w:t>
      </w:r>
      <w:r w:rsidR="00B24CD4" w:rsidRPr="00D36872">
        <w:t xml:space="preserve"> </w:t>
      </w:r>
      <w:proofErr w:type="gramStart"/>
      <w:r w:rsidR="00C33998">
        <w:t>in order to</w:t>
      </w:r>
      <w:proofErr w:type="gramEnd"/>
      <w:r w:rsidR="00B24CD4" w:rsidRPr="00D36872">
        <w:t xml:space="preserve"> publicize the intent to purchase needed items. </w:t>
      </w:r>
      <w:r>
        <w:t>The solicitation will include:</w:t>
      </w:r>
    </w:p>
    <w:p w14:paraId="2ECFAFC8" w14:textId="77777777" w:rsidR="008F24D9" w:rsidRPr="009041B3" w:rsidRDefault="00B24CD4" w:rsidP="00800A51">
      <w:pPr>
        <w:numPr>
          <w:ilvl w:val="0"/>
          <w:numId w:val="31"/>
        </w:numPr>
        <w:spacing w:before="120"/>
      </w:pPr>
      <w:r w:rsidRPr="009041B3">
        <w:t>general descr</w:t>
      </w:r>
      <w:r w:rsidR="008F24D9" w:rsidRPr="009041B3">
        <w:t xml:space="preserve">iption of </w:t>
      </w:r>
      <w:r w:rsidR="005262DC">
        <w:t>goods/services</w:t>
      </w:r>
      <w:r w:rsidR="008F24D9" w:rsidRPr="009041B3">
        <w:t xml:space="preserve"> </w:t>
      </w:r>
      <w:r w:rsidR="0063343E">
        <w:t xml:space="preserve">to be </w:t>
      </w:r>
      <w:proofErr w:type="gramStart"/>
      <w:r w:rsidR="008F24D9" w:rsidRPr="009041B3">
        <w:t>purchased</w:t>
      </w:r>
      <w:r w:rsidR="00B44FC6">
        <w:t>;</w:t>
      </w:r>
      <w:proofErr w:type="gramEnd"/>
    </w:p>
    <w:p w14:paraId="5526C09B" w14:textId="77777777" w:rsidR="008F24D9" w:rsidRPr="009041B3" w:rsidRDefault="005262DC" w:rsidP="00800A51">
      <w:pPr>
        <w:numPr>
          <w:ilvl w:val="0"/>
          <w:numId w:val="31"/>
        </w:numPr>
      </w:pPr>
      <w:r>
        <w:t xml:space="preserve">contact information where potential vendors can get more information/bid </w:t>
      </w:r>
      <w:proofErr w:type="gramStart"/>
      <w:r w:rsidR="00B8499B">
        <w:t>packet</w:t>
      </w:r>
      <w:proofErr w:type="gramEnd"/>
      <w:r w:rsidR="00B8499B">
        <w:t>.</w:t>
      </w:r>
    </w:p>
    <w:p w14:paraId="42EC0516" w14:textId="77777777" w:rsidR="008F24D9" w:rsidRPr="009041B3" w:rsidRDefault="008F24D9" w:rsidP="00800A51">
      <w:pPr>
        <w:numPr>
          <w:ilvl w:val="0"/>
          <w:numId w:val="31"/>
        </w:numPr>
      </w:pPr>
      <w:r w:rsidRPr="009041B3">
        <w:t>date o</w:t>
      </w:r>
      <w:r w:rsidR="005262DC">
        <w:t xml:space="preserve">f pre-bid meeting (if applicable) </w:t>
      </w:r>
      <w:r w:rsidRPr="009041B3">
        <w:t xml:space="preserve">and if attendance is a requirement for bid </w:t>
      </w:r>
      <w:r w:rsidR="00B8499B" w:rsidRPr="009041B3">
        <w:t>award</w:t>
      </w:r>
      <w:r w:rsidR="00B8499B">
        <w:t>.</w:t>
      </w:r>
      <w:r w:rsidR="00470194">
        <w:t xml:space="preserve"> </w:t>
      </w:r>
    </w:p>
    <w:p w14:paraId="0E2CD652" w14:textId="77777777" w:rsidR="00B24CD4" w:rsidRDefault="00B24CD4" w:rsidP="00800A51">
      <w:pPr>
        <w:numPr>
          <w:ilvl w:val="0"/>
          <w:numId w:val="31"/>
        </w:numPr>
      </w:pPr>
      <w:r w:rsidRPr="009041B3">
        <w:t>deadline for submiss</w:t>
      </w:r>
      <w:r w:rsidR="005262DC">
        <w:t>ion of sealed bids or proposals.</w:t>
      </w:r>
    </w:p>
    <w:p w14:paraId="409CD758" w14:textId="77777777" w:rsidR="005065A0" w:rsidRDefault="00222C1F" w:rsidP="00800A51">
      <w:pPr>
        <w:numPr>
          <w:ilvl w:val="0"/>
          <w:numId w:val="31"/>
        </w:numPr>
      </w:pPr>
      <w:r>
        <w:t xml:space="preserve">time and location of bid </w:t>
      </w:r>
      <w:r w:rsidR="00B8499B">
        <w:t>opening.</w:t>
      </w:r>
    </w:p>
    <w:p w14:paraId="3DEEC669" w14:textId="77777777" w:rsidR="005065A0" w:rsidRPr="009041B3" w:rsidRDefault="005065A0" w:rsidP="00800A51"/>
    <w:p w14:paraId="0B3E6FB7" w14:textId="77777777" w:rsidR="00B24CD4" w:rsidRPr="009041B3" w:rsidRDefault="000601BF" w:rsidP="00800A51">
      <w:pPr>
        <w:numPr>
          <w:ilvl w:val="0"/>
          <w:numId w:val="39"/>
        </w:numPr>
      </w:pPr>
      <w:r>
        <w:t>V</w:t>
      </w:r>
      <w:r w:rsidR="00B24CD4" w:rsidRPr="009041B3">
        <w:t>endor</w:t>
      </w:r>
      <w:r>
        <w:t>s</w:t>
      </w:r>
      <w:r w:rsidR="00B24CD4" w:rsidRPr="009041B3">
        <w:t xml:space="preserve"> </w:t>
      </w:r>
      <w:r>
        <w:t>will</w:t>
      </w:r>
      <w:r w:rsidR="00B24CD4" w:rsidRPr="009041B3">
        <w:t xml:space="preserve"> be given an opportunity to bid on the same specifications.</w:t>
      </w:r>
    </w:p>
    <w:p w14:paraId="3656B9AB" w14:textId="77777777" w:rsidR="00177139" w:rsidRPr="009041B3" w:rsidRDefault="00177139" w:rsidP="00800A51"/>
    <w:p w14:paraId="58FA015A" w14:textId="77777777" w:rsidR="00177139" w:rsidRPr="009041B3" w:rsidRDefault="00177139" w:rsidP="00800A51">
      <w:pPr>
        <w:numPr>
          <w:ilvl w:val="0"/>
          <w:numId w:val="39"/>
        </w:numPr>
      </w:pPr>
      <w:r w:rsidRPr="009041B3">
        <w:t xml:space="preserve">The developer of written specifications or descriptions for procurements </w:t>
      </w:r>
      <w:r w:rsidR="00C33998" w:rsidRPr="00B8499B">
        <w:t>is</w:t>
      </w:r>
      <w:r w:rsidRPr="00B8499B">
        <w:t xml:space="preserve"> prohibited</w:t>
      </w:r>
      <w:r w:rsidRPr="009041B3">
        <w:t xml:space="preserve"> from submitting bids </w:t>
      </w:r>
      <w:r w:rsidR="00907972" w:rsidRPr="009041B3">
        <w:t>or proposals</w:t>
      </w:r>
      <w:r w:rsidRPr="009041B3">
        <w:t xml:space="preserve"> for such products or services.</w:t>
      </w:r>
    </w:p>
    <w:p w14:paraId="45FB0818" w14:textId="77777777" w:rsidR="00B24CD4" w:rsidRPr="009041B3" w:rsidRDefault="00B24CD4" w:rsidP="00800A51"/>
    <w:p w14:paraId="0D847C7D" w14:textId="77777777" w:rsidR="00B44FC6" w:rsidRDefault="00B24CD4" w:rsidP="00800A51">
      <w:pPr>
        <w:numPr>
          <w:ilvl w:val="0"/>
          <w:numId w:val="39"/>
        </w:numPr>
        <w:spacing w:after="120"/>
      </w:pPr>
      <w:r w:rsidRPr="009041B3">
        <w:t xml:space="preserve">The IFB or RFP </w:t>
      </w:r>
      <w:r w:rsidR="000601BF">
        <w:t>will</w:t>
      </w:r>
      <w:r w:rsidRPr="009041B3">
        <w:t xml:space="preserve"> clearly define the purchase conditions. The followin</w:t>
      </w:r>
      <w:r w:rsidR="00D0275F" w:rsidRPr="009041B3">
        <w:t>g</w:t>
      </w:r>
      <w:r w:rsidR="00F43BCE" w:rsidRPr="009041B3">
        <w:t xml:space="preserve"> list includes requirements, not </w:t>
      </w:r>
      <w:proofErr w:type="gramStart"/>
      <w:r w:rsidR="00F43BCE" w:rsidRPr="009041B3">
        <w:t>exclusive</w:t>
      </w:r>
      <w:proofErr w:type="gramEnd"/>
      <w:r w:rsidR="00F43BCE" w:rsidRPr="009041B3">
        <w:t>, to</w:t>
      </w:r>
      <w:r w:rsidR="00D0275F" w:rsidRPr="009041B3">
        <w:t xml:space="preserve"> be addressed in the procurement</w:t>
      </w:r>
      <w:r w:rsidRPr="009041B3">
        <w:t xml:space="preserve"> document:</w:t>
      </w:r>
    </w:p>
    <w:p w14:paraId="08A8EFB8" w14:textId="77777777" w:rsidR="00B44FC6" w:rsidRDefault="00284849" w:rsidP="00800A51">
      <w:pPr>
        <w:pStyle w:val="ListParagraph"/>
        <w:numPr>
          <w:ilvl w:val="3"/>
          <w:numId w:val="40"/>
        </w:numPr>
        <w:ind w:left="1440"/>
      </w:pPr>
      <w:r>
        <w:t>C</w:t>
      </w:r>
      <w:r w:rsidR="002D7A6E">
        <w:t xml:space="preserve">ontract </w:t>
      </w:r>
      <w:proofErr w:type="gramStart"/>
      <w:r w:rsidR="002D7A6E">
        <w:t>period;</w:t>
      </w:r>
      <w:proofErr w:type="gramEnd"/>
    </w:p>
    <w:p w14:paraId="58384AB0" w14:textId="77777777" w:rsidR="00B44FC6" w:rsidRDefault="000601BF" w:rsidP="00800A51">
      <w:pPr>
        <w:pStyle w:val="ListParagraph"/>
        <w:numPr>
          <w:ilvl w:val="3"/>
          <w:numId w:val="40"/>
        </w:numPr>
        <w:ind w:left="1440"/>
      </w:pPr>
      <w:r>
        <w:t xml:space="preserve">For </w:t>
      </w:r>
      <w:r w:rsidR="009B66C2">
        <w:t>IFB</w:t>
      </w:r>
      <w:r w:rsidR="00351C6A">
        <w:t xml:space="preserve"> only</w:t>
      </w:r>
      <w:r>
        <w:t xml:space="preserve">, the </w:t>
      </w:r>
      <w:r w:rsidR="002D7A6E">
        <w:t>date</w:t>
      </w:r>
      <w:r w:rsidR="00B44FC6">
        <w:t xml:space="preserve">, time, and location of </w:t>
      </w:r>
      <w:r>
        <w:t>the public</w:t>
      </w:r>
      <w:r w:rsidR="00B44FC6">
        <w:t xml:space="preserve"> </w:t>
      </w:r>
      <w:proofErr w:type="gramStart"/>
      <w:r w:rsidR="00B44FC6">
        <w:t>opening;</w:t>
      </w:r>
      <w:proofErr w:type="gramEnd"/>
    </w:p>
    <w:p w14:paraId="15E7F9F9" w14:textId="77777777" w:rsidR="00B44FC6" w:rsidRDefault="008254BA" w:rsidP="00800A51">
      <w:pPr>
        <w:pStyle w:val="ListParagraph"/>
        <w:numPr>
          <w:ilvl w:val="0"/>
          <w:numId w:val="40"/>
        </w:numPr>
      </w:pPr>
      <w:r>
        <w:t>H</w:t>
      </w:r>
      <w:r w:rsidR="002D7A6E">
        <w:t xml:space="preserve">ow vendor is to be informed of bid acceptance or </w:t>
      </w:r>
      <w:proofErr w:type="gramStart"/>
      <w:r w:rsidR="002D7A6E">
        <w:t>rejection;</w:t>
      </w:r>
      <w:proofErr w:type="gramEnd"/>
    </w:p>
    <w:p w14:paraId="5DDAEFC3" w14:textId="77777777" w:rsidR="00B44FC6" w:rsidRDefault="00B81807" w:rsidP="00800A51">
      <w:pPr>
        <w:pStyle w:val="ListParagraph"/>
        <w:numPr>
          <w:ilvl w:val="0"/>
          <w:numId w:val="40"/>
        </w:numPr>
      </w:pPr>
      <w:r>
        <w:t>D</w:t>
      </w:r>
      <w:r w:rsidR="002D7A6E">
        <w:t xml:space="preserve">elivery </w:t>
      </w:r>
      <w:proofErr w:type="gramStart"/>
      <w:r w:rsidR="002D7A6E">
        <w:t>schedule;</w:t>
      </w:r>
      <w:proofErr w:type="gramEnd"/>
    </w:p>
    <w:p w14:paraId="4D16B4D3" w14:textId="77777777" w:rsidR="00B44FC6" w:rsidRDefault="00B81807" w:rsidP="00800A51">
      <w:pPr>
        <w:pStyle w:val="ListParagraph"/>
        <w:numPr>
          <w:ilvl w:val="0"/>
          <w:numId w:val="40"/>
        </w:numPr>
      </w:pPr>
      <w:r>
        <w:t>R</w:t>
      </w:r>
      <w:r w:rsidR="00B44FC6">
        <w:t xml:space="preserve">equirements (terms and conditions) </w:t>
      </w:r>
      <w:r w:rsidR="00936AA8">
        <w:t>that</w:t>
      </w:r>
      <w:r w:rsidR="00B44FC6">
        <w:t xml:space="preserve"> bidder must fulfill </w:t>
      </w:r>
      <w:proofErr w:type="gramStart"/>
      <w:r w:rsidR="00B44FC6">
        <w:t>in order for</w:t>
      </w:r>
      <w:proofErr w:type="gramEnd"/>
      <w:r w:rsidR="00B44FC6">
        <w:t xml:space="preserve"> bid to be </w:t>
      </w:r>
      <w:proofErr w:type="gramStart"/>
      <w:r w:rsidR="00B44FC6">
        <w:t>evaluated;</w:t>
      </w:r>
      <w:proofErr w:type="gramEnd"/>
    </w:p>
    <w:p w14:paraId="16F145BF" w14:textId="77777777" w:rsidR="00B44FC6" w:rsidRDefault="00B81807" w:rsidP="00800A51">
      <w:pPr>
        <w:pStyle w:val="ListParagraph"/>
        <w:numPr>
          <w:ilvl w:val="0"/>
          <w:numId w:val="40"/>
        </w:numPr>
      </w:pPr>
      <w:r>
        <w:t>B</w:t>
      </w:r>
      <w:r w:rsidR="002D7A6E">
        <w:t xml:space="preserve">enefits </w:t>
      </w:r>
      <w:r w:rsidR="00B44FC6">
        <w:t xml:space="preserve">to which the SFA will be entitled if the contractor cannot or will not perform as </w:t>
      </w:r>
      <w:proofErr w:type="gramStart"/>
      <w:r w:rsidR="00B44FC6">
        <w:t>required;</w:t>
      </w:r>
      <w:proofErr w:type="gramEnd"/>
    </w:p>
    <w:p w14:paraId="0D9F5795" w14:textId="77777777" w:rsidR="00B44FC6" w:rsidRDefault="00B81807" w:rsidP="00800A51">
      <w:pPr>
        <w:pStyle w:val="ListParagraph"/>
        <w:numPr>
          <w:ilvl w:val="0"/>
          <w:numId w:val="40"/>
        </w:numPr>
      </w:pPr>
      <w:r>
        <w:t>S</w:t>
      </w:r>
      <w:r w:rsidR="002D7A6E">
        <w:t xml:space="preserve">tatement assuring positive efforts will be made to involve minority and small </w:t>
      </w:r>
      <w:proofErr w:type="gramStart"/>
      <w:r w:rsidR="002D7A6E">
        <w:t>business;</w:t>
      </w:r>
      <w:proofErr w:type="gramEnd"/>
    </w:p>
    <w:p w14:paraId="5E5A556E" w14:textId="77777777" w:rsidR="00B44FC6" w:rsidRDefault="00B81807" w:rsidP="00800A51">
      <w:pPr>
        <w:pStyle w:val="ListParagraph"/>
        <w:numPr>
          <w:ilvl w:val="0"/>
          <w:numId w:val="40"/>
        </w:numPr>
      </w:pPr>
      <w:r>
        <w:t>S</w:t>
      </w:r>
      <w:r w:rsidR="002D7A6E">
        <w:t>tatem</w:t>
      </w:r>
      <w:r w:rsidR="00B44FC6">
        <w:t xml:space="preserve">ent regarding the return of purchase incentives, discounts, rebates, and credits to the </w:t>
      </w:r>
      <w:r w:rsidR="000E62F6">
        <w:t>SFA’s non</w:t>
      </w:r>
      <w:r w:rsidR="00B44FC6">
        <w:t xml:space="preserve">profit </w:t>
      </w:r>
      <w:r w:rsidR="000E62F6">
        <w:t>school food service</w:t>
      </w:r>
      <w:r w:rsidR="00B44FC6">
        <w:t xml:space="preserve"> </w:t>
      </w:r>
      <w:proofErr w:type="gramStart"/>
      <w:r w:rsidR="00B44FC6">
        <w:t>account;</w:t>
      </w:r>
      <w:proofErr w:type="gramEnd"/>
    </w:p>
    <w:p w14:paraId="00AB0109" w14:textId="77777777" w:rsidR="00B44FC6" w:rsidRPr="00973782" w:rsidRDefault="00B81807" w:rsidP="00800A51">
      <w:pPr>
        <w:pStyle w:val="ListParagraph"/>
        <w:numPr>
          <w:ilvl w:val="0"/>
          <w:numId w:val="40"/>
        </w:numPr>
      </w:pPr>
      <w:r>
        <w:t>C</w:t>
      </w:r>
      <w:r w:rsidR="002D7A6E">
        <w:t xml:space="preserve">ontract </w:t>
      </w:r>
      <w:r w:rsidR="00B44FC6">
        <w:t xml:space="preserve">provisions as </w:t>
      </w:r>
      <w:r w:rsidR="00B44FC6" w:rsidRPr="00973782">
        <w:t xml:space="preserve">required in </w:t>
      </w:r>
      <w:hyperlink r:id="rId12" w:anchor="ap2.1.200_1521.ii" w:history="1">
        <w:r w:rsidR="00B44FC6" w:rsidRPr="005262DC">
          <w:rPr>
            <w:rStyle w:val="Hyperlink"/>
            <w:color w:val="auto"/>
            <w:u w:val="none"/>
          </w:rPr>
          <w:t>Appendix II to 2 CFR 200</w:t>
        </w:r>
      </w:hyperlink>
      <w:r w:rsidR="00B44FC6" w:rsidRPr="00973782">
        <w:t>;</w:t>
      </w:r>
    </w:p>
    <w:p w14:paraId="07CD1F8A" w14:textId="77777777" w:rsidR="00B44FC6" w:rsidRPr="00973782" w:rsidRDefault="00B81807" w:rsidP="00800A51">
      <w:pPr>
        <w:pStyle w:val="ListParagraph"/>
        <w:numPr>
          <w:ilvl w:val="0"/>
          <w:numId w:val="40"/>
        </w:numPr>
      </w:pPr>
      <w:r>
        <w:lastRenderedPageBreak/>
        <w:t>C</w:t>
      </w:r>
      <w:r w:rsidR="002D7A6E" w:rsidRPr="00973782">
        <w:t xml:space="preserve">ontract </w:t>
      </w:r>
      <w:r w:rsidR="00B44FC6" w:rsidRPr="00973782">
        <w:t xml:space="preserve">provisions as required in </w:t>
      </w:r>
      <w:hyperlink r:id="rId13" w:history="1">
        <w:r w:rsidR="00B44FC6" w:rsidRPr="005262DC">
          <w:rPr>
            <w:rStyle w:val="Hyperlink"/>
            <w:color w:val="auto"/>
            <w:u w:val="none"/>
          </w:rPr>
          <w:t>7 CFR 210.21(f)</w:t>
        </w:r>
      </w:hyperlink>
      <w:r w:rsidR="00B44FC6" w:rsidRPr="00973782">
        <w:t xml:space="preserve"> for all cost reimbursable contracts;</w:t>
      </w:r>
    </w:p>
    <w:p w14:paraId="7A74C155" w14:textId="77777777" w:rsidR="00B44FC6" w:rsidRDefault="00B81807" w:rsidP="00800A51">
      <w:pPr>
        <w:pStyle w:val="ListParagraph"/>
        <w:numPr>
          <w:ilvl w:val="0"/>
          <w:numId w:val="40"/>
        </w:numPr>
      </w:pPr>
      <w:r>
        <w:t>C</w:t>
      </w:r>
      <w:r w:rsidR="002D7A6E" w:rsidRPr="00973782">
        <w:t xml:space="preserve">ontract </w:t>
      </w:r>
      <w:r w:rsidR="00B44FC6" w:rsidRPr="00973782">
        <w:t xml:space="preserve">provisions as required in </w:t>
      </w:r>
      <w:hyperlink r:id="rId14" w:history="1">
        <w:r w:rsidR="00B44FC6" w:rsidRPr="005262DC">
          <w:rPr>
            <w:rStyle w:val="Hyperlink"/>
            <w:color w:val="auto"/>
            <w:u w:val="none"/>
          </w:rPr>
          <w:t>7 CFR 210.16(a)(1-10)</w:t>
        </w:r>
      </w:hyperlink>
      <w:r w:rsidR="00B44FC6" w:rsidRPr="005262DC">
        <w:t xml:space="preserve"> </w:t>
      </w:r>
      <w:r w:rsidR="00B44FC6" w:rsidRPr="00973782">
        <w:t xml:space="preserve">and </w:t>
      </w:r>
      <w:hyperlink r:id="rId15" w:anchor="se7.4.250_153" w:history="1">
        <w:r w:rsidR="00B44FC6" w:rsidRPr="005262DC">
          <w:rPr>
            <w:rStyle w:val="Hyperlink"/>
            <w:color w:val="auto"/>
            <w:u w:val="none"/>
          </w:rPr>
          <w:t>7 CFR 250.53</w:t>
        </w:r>
      </w:hyperlink>
      <w:r w:rsidR="00B44FC6" w:rsidRPr="00973782">
        <w:t xml:space="preserve"> for</w:t>
      </w:r>
      <w:r w:rsidR="00B44FC6">
        <w:t xml:space="preserve"> food service management company contracts;</w:t>
      </w:r>
    </w:p>
    <w:p w14:paraId="45AF9074" w14:textId="77777777" w:rsidR="00B44FC6" w:rsidRDefault="00B81807" w:rsidP="00800A51">
      <w:pPr>
        <w:pStyle w:val="ListParagraph"/>
        <w:numPr>
          <w:ilvl w:val="0"/>
          <w:numId w:val="40"/>
        </w:numPr>
      </w:pPr>
      <w:r>
        <w:t>For fixed-price contracts, a p</w:t>
      </w:r>
      <w:r w:rsidR="002D7A6E">
        <w:t xml:space="preserve">rice </w:t>
      </w:r>
      <w:r w:rsidR="00B44FC6">
        <w:t xml:space="preserve">adjustment </w:t>
      </w:r>
      <w:r w:rsidR="00B44FC6" w:rsidRPr="00973782">
        <w:t>clause (tied to a standard index</w:t>
      </w:r>
      <w:r w:rsidR="00973782" w:rsidRPr="00973782">
        <w:t>, i.e., c</w:t>
      </w:r>
      <w:r w:rsidR="00B44FC6" w:rsidRPr="00973782">
        <w:t>onsumer price index, or other as stated in terms and conditions for pricing and price adjustments</w:t>
      </w:r>
      <w:proofErr w:type="gramStart"/>
      <w:r w:rsidR="00B44FC6" w:rsidRPr="00973782">
        <w:t>);</w:t>
      </w:r>
      <w:proofErr w:type="gramEnd"/>
    </w:p>
    <w:p w14:paraId="016098E3" w14:textId="77777777" w:rsidR="00B44FC6" w:rsidRDefault="00B81807" w:rsidP="00800A51">
      <w:pPr>
        <w:pStyle w:val="ListParagraph"/>
        <w:numPr>
          <w:ilvl w:val="0"/>
          <w:numId w:val="40"/>
        </w:numPr>
      </w:pPr>
      <w:r>
        <w:t>M</w:t>
      </w:r>
      <w:r w:rsidR="002D7A6E">
        <w:t xml:space="preserve">ethod </w:t>
      </w:r>
      <w:r w:rsidR="00B44FC6">
        <w:t>of evaluation and t</w:t>
      </w:r>
      <w:r w:rsidR="00936AA8">
        <w:t>ype of contract to be awarded (</w:t>
      </w:r>
      <w:r w:rsidR="00B44FC6">
        <w:t xml:space="preserve">solicitations using an </w:t>
      </w:r>
      <w:r w:rsidR="008C78F1">
        <w:t>IFB</w:t>
      </w:r>
      <w:r w:rsidR="00B44FC6">
        <w:t xml:space="preserve"> are awarded to the lowest responsive and responsible bidder; </w:t>
      </w:r>
      <w:r w:rsidR="00936AA8">
        <w:t xml:space="preserve">solicitations using </w:t>
      </w:r>
      <w:proofErr w:type="gramStart"/>
      <w:r w:rsidR="00936AA8">
        <w:t>a</w:t>
      </w:r>
      <w:proofErr w:type="gramEnd"/>
      <w:r w:rsidR="00936AA8">
        <w:t xml:space="preserve"> RFP</w:t>
      </w:r>
      <w:r w:rsidR="00B44FC6">
        <w:t xml:space="preserve"> are awarded to the most advantageous bidder/offeror with price as the primary factor among factors considered</w:t>
      </w:r>
      <w:proofErr w:type="gramStart"/>
      <w:r w:rsidR="00936AA8">
        <w:t>)</w:t>
      </w:r>
      <w:r w:rsidR="00B44FC6">
        <w:t>;</w:t>
      </w:r>
      <w:proofErr w:type="gramEnd"/>
    </w:p>
    <w:p w14:paraId="4A8EBB32" w14:textId="77777777" w:rsidR="00B44FC6" w:rsidRDefault="00B81807" w:rsidP="00800A51">
      <w:pPr>
        <w:pStyle w:val="ListParagraph"/>
        <w:numPr>
          <w:ilvl w:val="0"/>
          <w:numId w:val="40"/>
        </w:numPr>
      </w:pPr>
      <w:r>
        <w:t>M</w:t>
      </w:r>
      <w:r w:rsidR="002D7A6E">
        <w:t xml:space="preserve">ethod of award </w:t>
      </w:r>
      <w:r w:rsidR="001C6E9C">
        <w:t xml:space="preserve">announcement and effective </w:t>
      </w:r>
      <w:proofErr w:type="gramStart"/>
      <w:r w:rsidR="001C6E9C">
        <w:t>date;</w:t>
      </w:r>
      <w:proofErr w:type="gramEnd"/>
    </w:p>
    <w:p w14:paraId="13B44B33" w14:textId="77777777" w:rsidR="00B44FC6" w:rsidRDefault="00B81807" w:rsidP="00800A51">
      <w:pPr>
        <w:pStyle w:val="ListParagraph"/>
        <w:numPr>
          <w:ilvl w:val="0"/>
          <w:numId w:val="40"/>
        </w:numPr>
      </w:pPr>
      <w:r>
        <w:t>M</w:t>
      </w:r>
      <w:r w:rsidR="002D7A6E">
        <w:t xml:space="preserve">ethod </w:t>
      </w:r>
      <w:r w:rsidR="00B44FC6">
        <w:t xml:space="preserve">of shipment or delivery upon contract </w:t>
      </w:r>
      <w:proofErr w:type="gramStart"/>
      <w:r w:rsidR="00B44FC6">
        <w:t>award;</w:t>
      </w:r>
      <w:proofErr w:type="gramEnd"/>
    </w:p>
    <w:p w14:paraId="134B777E" w14:textId="77777777" w:rsidR="00B44FC6" w:rsidRDefault="00B81807" w:rsidP="00800A51">
      <w:pPr>
        <w:pStyle w:val="ListParagraph"/>
        <w:numPr>
          <w:ilvl w:val="0"/>
          <w:numId w:val="40"/>
        </w:numPr>
      </w:pPr>
      <w:r>
        <w:t>P</w:t>
      </w:r>
      <w:r w:rsidR="002D7A6E">
        <w:t xml:space="preserve">rovision </w:t>
      </w:r>
      <w:r w:rsidR="00B44FC6">
        <w:t xml:space="preserve">requiring </w:t>
      </w:r>
      <w:proofErr w:type="gramStart"/>
      <w:r w:rsidR="00B44FC6">
        <w:t>contractor</w:t>
      </w:r>
      <w:proofErr w:type="gramEnd"/>
      <w:r w:rsidR="00B44FC6">
        <w:t xml:space="preserve"> to maintain all required records for three years after final payment and all other pending matters (audits) are closed for all negotiated contracts</w:t>
      </w:r>
    </w:p>
    <w:p w14:paraId="49215E37" w14:textId="77777777" w:rsidR="00B44FC6" w:rsidRDefault="00B81807" w:rsidP="00800A51">
      <w:pPr>
        <w:pStyle w:val="ListParagraph"/>
        <w:numPr>
          <w:ilvl w:val="0"/>
          <w:numId w:val="40"/>
        </w:numPr>
      </w:pPr>
      <w:r>
        <w:t>D</w:t>
      </w:r>
      <w:r w:rsidR="002D7A6E">
        <w:t xml:space="preserve">escription </w:t>
      </w:r>
      <w:r w:rsidR="00B44FC6">
        <w:t xml:space="preserve">of process for enabling vendors to receive or pick up orders upon contract </w:t>
      </w:r>
      <w:proofErr w:type="gramStart"/>
      <w:r w:rsidR="00B44FC6">
        <w:t>award;</w:t>
      </w:r>
      <w:proofErr w:type="gramEnd"/>
    </w:p>
    <w:p w14:paraId="5F824DAD" w14:textId="77777777" w:rsidR="005262DC" w:rsidRDefault="00B81807" w:rsidP="00800A51">
      <w:pPr>
        <w:pStyle w:val="ListParagraph"/>
        <w:numPr>
          <w:ilvl w:val="0"/>
          <w:numId w:val="40"/>
        </w:numPr>
      </w:pPr>
      <w:r>
        <w:t>S</w:t>
      </w:r>
      <w:r w:rsidR="002D7A6E" w:rsidRPr="00973782">
        <w:t xml:space="preserve">igned </w:t>
      </w:r>
      <w:hyperlink r:id="rId16" w:history="1">
        <w:r w:rsidR="00B44FC6" w:rsidRPr="005262DC">
          <w:rPr>
            <w:rStyle w:val="Hyperlink"/>
            <w:color w:val="auto"/>
            <w:u w:val="none"/>
          </w:rPr>
          <w:t>Debarment/Suspension Certificate</w:t>
        </w:r>
      </w:hyperlink>
      <w:r w:rsidR="005262DC">
        <w:t>;</w:t>
      </w:r>
    </w:p>
    <w:p w14:paraId="71805643" w14:textId="77777777" w:rsidR="00B44FC6" w:rsidRPr="00973782" w:rsidRDefault="00B44FC6" w:rsidP="00800A51">
      <w:pPr>
        <w:pStyle w:val="ListParagraph"/>
        <w:numPr>
          <w:ilvl w:val="0"/>
          <w:numId w:val="40"/>
        </w:numPr>
      </w:pPr>
      <w:r w:rsidRPr="00973782">
        <w:t xml:space="preserve">“Buy American” as outlined in </w:t>
      </w:r>
      <w:hyperlink r:id="rId17" w:history="1">
        <w:r w:rsidRPr="005262DC">
          <w:rPr>
            <w:rStyle w:val="Hyperlink"/>
            <w:color w:val="auto"/>
            <w:u w:val="none"/>
          </w:rPr>
          <w:t>7 CFR Part 210.21(d)</w:t>
        </w:r>
      </w:hyperlink>
      <w:r w:rsidR="004F34F4" w:rsidRPr="005262DC">
        <w:t xml:space="preserve"> and </w:t>
      </w:r>
      <w:hyperlink r:id="rId18" w:history="1">
        <w:r w:rsidR="004F34F4" w:rsidRPr="005262DC">
          <w:rPr>
            <w:rStyle w:val="Hyperlink"/>
            <w:color w:val="auto"/>
            <w:u w:val="none"/>
          </w:rPr>
          <w:t xml:space="preserve">SP </w:t>
        </w:r>
        <w:r w:rsidR="00923044">
          <w:rPr>
            <w:rStyle w:val="Hyperlink"/>
            <w:color w:val="auto"/>
            <w:u w:val="none"/>
          </w:rPr>
          <w:t>38</w:t>
        </w:r>
        <w:r w:rsidR="004F34F4" w:rsidRPr="005262DC">
          <w:rPr>
            <w:rStyle w:val="Hyperlink"/>
            <w:color w:val="auto"/>
            <w:u w:val="none"/>
          </w:rPr>
          <w:t>-201</w:t>
        </w:r>
      </w:hyperlink>
      <w:r w:rsidR="00923044">
        <w:t>7</w:t>
      </w:r>
      <w:r w:rsidRPr="005262DC">
        <w:t xml:space="preserve">; </w:t>
      </w:r>
      <w:r w:rsidRPr="00973782">
        <w:t>and</w:t>
      </w:r>
    </w:p>
    <w:p w14:paraId="40C6FCC8" w14:textId="77777777" w:rsidR="00B44FC6" w:rsidRDefault="00B81807" w:rsidP="00800A51">
      <w:pPr>
        <w:pStyle w:val="ListParagraph"/>
        <w:numPr>
          <w:ilvl w:val="0"/>
          <w:numId w:val="40"/>
        </w:numPr>
      </w:pPr>
      <w:r>
        <w:t>S</w:t>
      </w:r>
      <w:r w:rsidR="002D7A6E">
        <w:t xml:space="preserve">pecifications </w:t>
      </w:r>
      <w:r w:rsidR="00B44FC6">
        <w:t xml:space="preserve">and estimated quantities of products and services prepared by </w:t>
      </w:r>
      <w:r w:rsidR="00800A51" w:rsidRPr="00800A51">
        <w:rPr>
          <w:highlight w:val="lightGray"/>
        </w:rPr>
        <w:t>NAME</w:t>
      </w:r>
      <w:r w:rsidR="001C6E9C">
        <w:t xml:space="preserve"> </w:t>
      </w:r>
      <w:r w:rsidR="00B44FC6">
        <w:t>and provided to potential contractors desiring to submit bids/proposals for the products or services requested.</w:t>
      </w:r>
    </w:p>
    <w:p w14:paraId="4EAC37BC" w14:textId="77777777" w:rsidR="00470194" w:rsidRDefault="00B24CD4" w:rsidP="00800A51">
      <w:pPr>
        <w:numPr>
          <w:ilvl w:val="0"/>
          <w:numId w:val="39"/>
        </w:numPr>
        <w:spacing w:before="120" w:after="120"/>
      </w:pPr>
      <w:r w:rsidRPr="009041B3">
        <w:t xml:space="preserve">The following criteria will be used in awarding </w:t>
      </w:r>
      <w:r w:rsidR="00D0275F" w:rsidRPr="009041B3">
        <w:t xml:space="preserve">contracts </w:t>
      </w:r>
      <w:proofErr w:type="gramStart"/>
      <w:r w:rsidR="00D0275F" w:rsidRPr="009041B3">
        <w:t>as a result of</w:t>
      </w:r>
      <w:proofErr w:type="gramEnd"/>
      <w:r w:rsidR="00D0275F" w:rsidRPr="009041B3">
        <w:t xml:space="preserve"> bids</w:t>
      </w:r>
      <w:r w:rsidR="00F43BCE" w:rsidRPr="009041B3">
        <w:t>/proposals</w:t>
      </w:r>
      <w:r w:rsidR="00D0275F" w:rsidRPr="009041B3">
        <w:t>.</w:t>
      </w:r>
      <w:r w:rsidR="00EB46F9">
        <w:t xml:space="preserve"> Price must be the highest weighted criteria. Examples of other possible criteria include </w:t>
      </w:r>
      <w:r w:rsidR="00EB46F9" w:rsidRPr="009041B3">
        <w:t>quality, service</w:t>
      </w:r>
      <w:r w:rsidR="00EB46F9">
        <w:t>,</w:t>
      </w:r>
      <w:r w:rsidR="00EB46F9" w:rsidRPr="009041B3">
        <w:t xml:space="preserve"> </w:t>
      </w:r>
      <w:r w:rsidR="00EB46F9">
        <w:t xml:space="preserve">delivery, and </w:t>
      </w:r>
      <w:r w:rsidR="00EB46F9" w:rsidRPr="009041B3">
        <w:t>availability</w:t>
      </w:r>
      <w:r w:rsidR="00EB46F9">
        <w:t>.</w:t>
      </w:r>
    </w:p>
    <w:tbl>
      <w:tblPr>
        <w:tblW w:w="0" w:type="auto"/>
        <w:tblInd w:w="1728" w:type="dxa"/>
        <w:tblLook w:val="04A0" w:firstRow="1" w:lastRow="0" w:firstColumn="1" w:lastColumn="0" w:noHBand="0" w:noVBand="1"/>
      </w:tblPr>
      <w:tblGrid>
        <w:gridCol w:w="7290"/>
      </w:tblGrid>
      <w:tr w:rsidR="00351F34" w:rsidRPr="00DF1FDA" w14:paraId="396538BE" w14:textId="77777777" w:rsidTr="00DF1FDA">
        <w:trPr>
          <w:trHeight w:val="360"/>
        </w:trPr>
        <w:tc>
          <w:tcPr>
            <w:tcW w:w="7290" w:type="dxa"/>
            <w:tcBorders>
              <w:bottom w:val="single" w:sz="4" w:space="0" w:color="auto"/>
            </w:tcBorders>
          </w:tcPr>
          <w:p w14:paraId="4DEE55A8" w14:textId="77777777" w:rsidR="00351F34" w:rsidRPr="00DF1FDA" w:rsidRDefault="00DC1CBD" w:rsidP="00DC1CBD">
            <w:pPr>
              <w:rPr>
                <w:rFonts w:eastAsia="Calibri"/>
              </w:rPr>
            </w:pPr>
            <w:r w:rsidRPr="00DC1CBD">
              <w:rPr>
                <w:rFonts w:eastAsia="Calibri"/>
              </w:rPr>
              <w:t>1.</w:t>
            </w:r>
            <w:r>
              <w:rPr>
                <w:rFonts w:eastAsia="Calibri"/>
              </w:rPr>
              <w:t xml:space="preserve"> </w:t>
            </w:r>
            <w:r w:rsidR="00351F34" w:rsidRPr="00DF1FDA">
              <w:rPr>
                <w:rFonts w:eastAsia="Calibri"/>
              </w:rPr>
              <w:t>Price</w:t>
            </w:r>
          </w:p>
        </w:tc>
      </w:tr>
      <w:tr w:rsidR="00351F34" w:rsidRPr="00DF1FDA" w14:paraId="39CDDD6A" w14:textId="77777777" w:rsidTr="00DF1FDA">
        <w:trPr>
          <w:trHeight w:val="360"/>
        </w:trPr>
        <w:tc>
          <w:tcPr>
            <w:tcW w:w="7290" w:type="dxa"/>
            <w:tcBorders>
              <w:top w:val="single" w:sz="4" w:space="0" w:color="auto"/>
              <w:bottom w:val="single" w:sz="4" w:space="0" w:color="auto"/>
            </w:tcBorders>
          </w:tcPr>
          <w:p w14:paraId="7FA6494C" w14:textId="30C2B7FE" w:rsidR="00351F34" w:rsidRPr="00DF1FDA" w:rsidRDefault="00DC1CBD" w:rsidP="00DC1CBD">
            <w:pPr>
              <w:rPr>
                <w:rFonts w:eastAsia="Calibri"/>
              </w:rPr>
            </w:pPr>
            <w:r w:rsidRPr="00DC1CBD">
              <w:rPr>
                <w:rFonts w:eastAsia="Calibri"/>
              </w:rPr>
              <w:t>2.</w:t>
            </w:r>
            <w:r>
              <w:rPr>
                <w:rFonts w:eastAsia="Calibri"/>
              </w:rPr>
              <w:t xml:space="preserve"> </w:t>
            </w:r>
            <w:r w:rsidR="007E23F6">
              <w:rPr>
                <w:rFonts w:eastAsia="Calibri"/>
              </w:rPr>
              <w:t>[list]</w:t>
            </w:r>
          </w:p>
        </w:tc>
      </w:tr>
      <w:tr w:rsidR="00351F34" w:rsidRPr="00DF1FDA" w14:paraId="17664253" w14:textId="77777777" w:rsidTr="00DF1FDA">
        <w:trPr>
          <w:trHeight w:val="360"/>
        </w:trPr>
        <w:tc>
          <w:tcPr>
            <w:tcW w:w="7290" w:type="dxa"/>
            <w:tcBorders>
              <w:top w:val="single" w:sz="4" w:space="0" w:color="auto"/>
              <w:bottom w:val="single" w:sz="4" w:space="0" w:color="auto"/>
            </w:tcBorders>
          </w:tcPr>
          <w:p w14:paraId="7A298E36" w14:textId="3F1321FA" w:rsidR="00351F34" w:rsidRPr="00DF1FDA" w:rsidRDefault="00DC1CBD" w:rsidP="00DC1CBD">
            <w:pPr>
              <w:rPr>
                <w:rFonts w:eastAsia="Calibri"/>
              </w:rPr>
            </w:pPr>
            <w:r w:rsidRPr="00DC1CBD">
              <w:rPr>
                <w:rFonts w:eastAsia="Calibri"/>
              </w:rPr>
              <w:t>3.</w:t>
            </w:r>
            <w:r>
              <w:rPr>
                <w:rFonts w:eastAsia="Calibri"/>
              </w:rPr>
              <w:t xml:space="preserve"> </w:t>
            </w:r>
            <w:r w:rsidR="007E23F6">
              <w:rPr>
                <w:rFonts w:eastAsia="Calibri"/>
              </w:rPr>
              <w:t>[list]</w:t>
            </w:r>
          </w:p>
        </w:tc>
      </w:tr>
      <w:tr w:rsidR="00351F34" w:rsidRPr="00DF1FDA" w14:paraId="40AC15EE" w14:textId="77777777" w:rsidTr="00DF1FDA">
        <w:trPr>
          <w:trHeight w:val="360"/>
        </w:trPr>
        <w:tc>
          <w:tcPr>
            <w:tcW w:w="7290" w:type="dxa"/>
            <w:tcBorders>
              <w:top w:val="single" w:sz="4" w:space="0" w:color="auto"/>
              <w:bottom w:val="single" w:sz="4" w:space="0" w:color="auto"/>
            </w:tcBorders>
          </w:tcPr>
          <w:p w14:paraId="5C06C53E" w14:textId="5C0B54C7" w:rsidR="00351F34" w:rsidRPr="00DF1FDA" w:rsidRDefault="00DC1CBD" w:rsidP="00DC1CBD">
            <w:pPr>
              <w:rPr>
                <w:rFonts w:eastAsia="Calibri"/>
              </w:rPr>
            </w:pPr>
            <w:r w:rsidRPr="00DC1CBD">
              <w:rPr>
                <w:rFonts w:eastAsia="Calibri"/>
              </w:rPr>
              <w:t>4.</w:t>
            </w:r>
            <w:r>
              <w:rPr>
                <w:rFonts w:eastAsia="Calibri"/>
              </w:rPr>
              <w:t xml:space="preserve"> </w:t>
            </w:r>
            <w:r w:rsidR="007E23F6">
              <w:rPr>
                <w:rFonts w:eastAsia="Calibri"/>
              </w:rPr>
              <w:t>[list]</w:t>
            </w:r>
          </w:p>
        </w:tc>
      </w:tr>
    </w:tbl>
    <w:p w14:paraId="049F31CB" w14:textId="77777777" w:rsidR="00B24CD4" w:rsidRPr="009041B3" w:rsidRDefault="00B24CD4" w:rsidP="00800A51"/>
    <w:p w14:paraId="45E40A6A" w14:textId="77777777" w:rsidR="00B24CD4" w:rsidRPr="00CF1111" w:rsidRDefault="00B24CD4" w:rsidP="00800A51">
      <w:pPr>
        <w:numPr>
          <w:ilvl w:val="0"/>
          <w:numId w:val="39"/>
        </w:numPr>
        <w:spacing w:after="120"/>
      </w:pPr>
      <w:r w:rsidRPr="001A01C2">
        <w:t xml:space="preserve">In awarding </w:t>
      </w:r>
      <w:proofErr w:type="gramStart"/>
      <w:r w:rsidRPr="001A01C2">
        <w:t>a</w:t>
      </w:r>
      <w:proofErr w:type="gramEnd"/>
      <w:r w:rsidRPr="001A01C2">
        <w:t xml:space="preserve"> RFP, a set of awa</w:t>
      </w:r>
      <w:r w:rsidR="00266673">
        <w:t>rd criteria</w:t>
      </w:r>
      <w:r w:rsidRPr="001A01C2">
        <w:t xml:space="preserve"> in the form of a weighted evaluation sheet will be provided to each bidder in the initial bid document materials.  Price alone is not the sole basis for </w:t>
      </w:r>
      <w:r w:rsidR="00B81807" w:rsidRPr="001A01C2">
        <w:t>award but</w:t>
      </w:r>
      <w:r w:rsidRPr="001A01C2">
        <w:t xml:space="preserve"> remains the primary consideration </w:t>
      </w:r>
      <w:r w:rsidR="00A7337D">
        <w:t xml:space="preserve">among all factors </w:t>
      </w:r>
      <w:r w:rsidRPr="001A01C2">
        <w:t>when awarding a contract.  Following evaluation and negotiations</w:t>
      </w:r>
      <w:r w:rsidR="00266673">
        <w:t>,</w:t>
      </w:r>
      <w:r w:rsidRPr="001A01C2">
        <w:t xml:space="preserve"> a firm fixed price or cost reimbursable contract is awarded</w:t>
      </w:r>
      <w:r w:rsidRPr="00CF1111">
        <w:rPr>
          <w:i/>
        </w:rPr>
        <w:t>.</w:t>
      </w:r>
    </w:p>
    <w:p w14:paraId="6BECAB4A" w14:textId="77777777" w:rsidR="001A01C2" w:rsidRPr="00CF1111" w:rsidRDefault="00B24CD4" w:rsidP="00800A51">
      <w:pPr>
        <w:numPr>
          <w:ilvl w:val="0"/>
          <w:numId w:val="38"/>
        </w:numPr>
        <w:tabs>
          <w:tab w:val="clear" w:pos="1440"/>
        </w:tabs>
        <w:spacing w:before="120"/>
        <w:ind w:left="1080"/>
      </w:pPr>
      <w:r w:rsidRPr="009041B3">
        <w:t xml:space="preserve">The </w:t>
      </w:r>
      <w:r w:rsidR="00D0275F" w:rsidRPr="009041B3">
        <w:t>contracts</w:t>
      </w:r>
      <w:r w:rsidRPr="009041B3">
        <w:t xml:space="preserve"> will be awarded to the </w:t>
      </w:r>
      <w:proofErr w:type="gramStart"/>
      <w:r w:rsidRPr="009041B3">
        <w:t>responsible bidder</w:t>
      </w:r>
      <w:r w:rsidR="00D0275F" w:rsidRPr="009041B3">
        <w:t>/proposer</w:t>
      </w:r>
      <w:proofErr w:type="gramEnd"/>
      <w:r w:rsidRPr="009041B3">
        <w:t xml:space="preserve"> whose bid or proposal is </w:t>
      </w:r>
      <w:r w:rsidRPr="00CF1111">
        <w:t xml:space="preserve">responsive to the invitation and is most advantageous to the </w:t>
      </w:r>
      <w:r w:rsidR="00936024" w:rsidRPr="00800A51">
        <w:rPr>
          <w:highlight w:val="lightGray"/>
        </w:rPr>
        <w:t>NAME</w:t>
      </w:r>
      <w:r w:rsidRPr="00CF1111">
        <w:t>, price</w:t>
      </w:r>
      <w:r w:rsidR="00A7337D" w:rsidRPr="00CF1111">
        <w:t xml:space="preserve"> as the primary</w:t>
      </w:r>
      <w:r w:rsidR="00266673">
        <w:t xml:space="preserve"> and other factors considered. </w:t>
      </w:r>
      <w:proofErr w:type="gramStart"/>
      <w:r w:rsidRPr="00CF1111">
        <w:t>Any and all</w:t>
      </w:r>
      <w:proofErr w:type="gramEnd"/>
      <w:r w:rsidRPr="00CF1111">
        <w:t xml:space="preserve"> bids</w:t>
      </w:r>
      <w:r w:rsidR="00D0275F" w:rsidRPr="00CF1111">
        <w:t xml:space="preserve"> or proposals</w:t>
      </w:r>
      <w:r w:rsidRPr="00CF1111">
        <w:t xml:space="preserve"> may be rejected in accordance with</w:t>
      </w:r>
      <w:r w:rsidR="00001C92">
        <w:t xml:space="preserve"> the</w:t>
      </w:r>
      <w:r w:rsidRPr="00CF1111">
        <w:t xml:space="preserve"> law.</w:t>
      </w:r>
    </w:p>
    <w:p w14:paraId="4904BE07" w14:textId="77777777" w:rsidR="00B24CD4" w:rsidRPr="00CF1111" w:rsidRDefault="00C33998" w:rsidP="00800A51">
      <w:pPr>
        <w:numPr>
          <w:ilvl w:val="0"/>
          <w:numId w:val="38"/>
        </w:numPr>
        <w:tabs>
          <w:tab w:val="clear" w:pos="1440"/>
        </w:tabs>
        <w:spacing w:before="120"/>
        <w:ind w:left="1080"/>
      </w:pPr>
      <w:r>
        <w:t>A representative</w:t>
      </w:r>
      <w:r w:rsidR="00936024">
        <w:t xml:space="preserve"> of </w:t>
      </w:r>
      <w:r w:rsidR="00936024" w:rsidRPr="00800A51">
        <w:rPr>
          <w:highlight w:val="lightGray"/>
        </w:rPr>
        <w:t>NAME</w:t>
      </w:r>
      <w:r w:rsidR="00B265D0" w:rsidRPr="00CF1111">
        <w:t xml:space="preserve"> </w:t>
      </w:r>
      <w:r w:rsidR="00510694" w:rsidRPr="00CF1111">
        <w:t>is required to sign</w:t>
      </w:r>
      <w:r w:rsidR="00B24CD4" w:rsidRPr="00CF1111">
        <w:t xml:space="preserve"> on the bid tabulation of competitive sealed bids or the evaluation criterion score sheet of competitive proposals signifying a review and approval of the selections.</w:t>
      </w:r>
    </w:p>
    <w:p w14:paraId="0C32BBB2" w14:textId="77777777" w:rsidR="001A01C2" w:rsidRPr="00CF1111" w:rsidRDefault="00936024" w:rsidP="00800A51">
      <w:pPr>
        <w:numPr>
          <w:ilvl w:val="0"/>
          <w:numId w:val="38"/>
        </w:numPr>
        <w:tabs>
          <w:tab w:val="clear" w:pos="1440"/>
        </w:tabs>
        <w:spacing w:before="120"/>
        <w:ind w:left="1080"/>
      </w:pPr>
      <w:r>
        <w:t xml:space="preserve">Substitutions – if </w:t>
      </w:r>
      <w:r w:rsidR="00B24CD4" w:rsidRPr="00CF1111">
        <w:t xml:space="preserve">an item is not available, the </w:t>
      </w:r>
      <w:r w:rsidR="00800A51" w:rsidRPr="00800A51">
        <w:rPr>
          <w:highlight w:val="lightGray"/>
        </w:rPr>
        <w:t>NAME</w:t>
      </w:r>
      <w:r w:rsidR="00B265D0" w:rsidRPr="00CF1111">
        <w:t xml:space="preserve"> </w:t>
      </w:r>
      <w:r w:rsidR="00DD44C1" w:rsidRPr="00CF1111">
        <w:t xml:space="preserve">will select the </w:t>
      </w:r>
      <w:r w:rsidR="00B24CD4" w:rsidRPr="00CF1111">
        <w:t xml:space="preserve">acceptable alternate. </w:t>
      </w:r>
      <w:r w:rsidR="00510694" w:rsidRPr="00CF1111">
        <w:t>The contractor</w:t>
      </w:r>
      <w:r w:rsidR="00B24CD4" w:rsidRPr="00CF1111">
        <w:t xml:space="preserve"> must </w:t>
      </w:r>
      <w:r w:rsidR="00510694" w:rsidRPr="00CF1111">
        <w:t>inform</w:t>
      </w:r>
      <w:r w:rsidR="00B24CD4" w:rsidRPr="00CF1111">
        <w:t xml:space="preserve"> </w:t>
      </w:r>
      <w:r w:rsidR="00C33998">
        <w:t xml:space="preserve">the </w:t>
      </w:r>
      <w:r w:rsidR="00800A51" w:rsidRPr="00800A51">
        <w:rPr>
          <w:highlight w:val="lightGray"/>
        </w:rPr>
        <w:t>NAME</w:t>
      </w:r>
      <w:r w:rsidR="00B265D0" w:rsidRPr="00CF1111">
        <w:t xml:space="preserve"> </w:t>
      </w:r>
      <w:r w:rsidR="000E62F6">
        <w:t>if</w:t>
      </w:r>
      <w:r w:rsidR="00CF1111">
        <w:t xml:space="preserve"> </w:t>
      </w:r>
      <w:r w:rsidR="00266673">
        <w:t xml:space="preserve">a product is not available. In the event a </w:t>
      </w:r>
      <w:r w:rsidR="00266673">
        <w:lastRenderedPageBreak/>
        <w:t>non</w:t>
      </w:r>
      <w:r w:rsidR="00510694" w:rsidRPr="00CF1111">
        <w:t xml:space="preserve">domestic agricultural product is to be provided to the </w:t>
      </w:r>
      <w:r w:rsidR="00800A51" w:rsidRPr="00800A51">
        <w:rPr>
          <w:highlight w:val="lightGray"/>
        </w:rPr>
        <w:t>NAME</w:t>
      </w:r>
      <w:r w:rsidR="00510694" w:rsidRPr="00CF1111">
        <w:t xml:space="preserve">, the contractor must obtain, in advance, written </w:t>
      </w:r>
      <w:r w:rsidR="00266673">
        <w:t xml:space="preserve">approval for the product. </w:t>
      </w:r>
      <w:r w:rsidR="00EA7342" w:rsidRPr="00CF1111">
        <w:t xml:space="preserve">The </w:t>
      </w:r>
      <w:r w:rsidR="00C33998">
        <w:t xml:space="preserve">vendor </w:t>
      </w:r>
      <w:r w:rsidR="00EA7342" w:rsidRPr="00CF1111">
        <w:t xml:space="preserve">must comply with the Buy American Provision. </w:t>
      </w:r>
    </w:p>
    <w:p w14:paraId="6E2160C1" w14:textId="77777777" w:rsidR="001A01C2" w:rsidRPr="00CF1111" w:rsidRDefault="00B24CD4" w:rsidP="00800A51">
      <w:pPr>
        <w:numPr>
          <w:ilvl w:val="0"/>
          <w:numId w:val="38"/>
        </w:numPr>
        <w:tabs>
          <w:tab w:val="clear" w:pos="1440"/>
        </w:tabs>
        <w:spacing w:before="120"/>
        <w:ind w:left="1080"/>
      </w:pPr>
      <w:r w:rsidRPr="00CF1111">
        <w:t xml:space="preserve">Full documentation </w:t>
      </w:r>
      <w:r w:rsidR="00266673">
        <w:t>regarding</w:t>
      </w:r>
      <w:r w:rsidRPr="00CF1111">
        <w:t xml:space="preserve"> </w:t>
      </w:r>
      <w:r w:rsidR="00EA7342" w:rsidRPr="00CF1111">
        <w:t xml:space="preserve">the </w:t>
      </w:r>
      <w:r w:rsidRPr="00CF1111">
        <w:t xml:space="preserve">reason </w:t>
      </w:r>
      <w:r w:rsidR="00EA7342" w:rsidRPr="00CF1111">
        <w:t xml:space="preserve">an </w:t>
      </w:r>
      <w:r w:rsidRPr="00CF1111">
        <w:t>accepted item was unavailable</w:t>
      </w:r>
      <w:r w:rsidR="00EA7342" w:rsidRPr="00CF1111">
        <w:t>,</w:t>
      </w:r>
      <w:r w:rsidRPr="00CF1111">
        <w:t xml:space="preserve"> and the procedure used in determining acceptable </w:t>
      </w:r>
      <w:proofErr w:type="gramStart"/>
      <w:r w:rsidRPr="00CF1111">
        <w:t>alternates</w:t>
      </w:r>
      <w:r w:rsidR="00EA7342" w:rsidRPr="00CF1111">
        <w:t>,</w:t>
      </w:r>
      <w:proofErr w:type="gramEnd"/>
      <w:r w:rsidRPr="00CF1111">
        <w:t xml:space="preserve"> will be available for audit and review. </w:t>
      </w:r>
    </w:p>
    <w:p w14:paraId="428ED16F" w14:textId="77777777" w:rsidR="00B24CD4" w:rsidRPr="009041B3" w:rsidRDefault="008B6156" w:rsidP="00800A51">
      <w:pPr>
        <w:numPr>
          <w:ilvl w:val="0"/>
          <w:numId w:val="38"/>
        </w:numPr>
        <w:tabs>
          <w:tab w:val="clear" w:pos="1440"/>
        </w:tabs>
        <w:spacing w:before="120"/>
        <w:ind w:left="1080"/>
      </w:pPr>
      <w:r w:rsidRPr="00CF1111">
        <w:t xml:space="preserve">The </w:t>
      </w:r>
      <w:r w:rsidR="00800A51" w:rsidRPr="00800A51">
        <w:rPr>
          <w:highlight w:val="lightGray"/>
        </w:rPr>
        <w:t>NAME</w:t>
      </w:r>
      <w:r w:rsidR="00C33998">
        <w:t xml:space="preserve"> is</w:t>
      </w:r>
      <w:r w:rsidR="00B265D0" w:rsidRPr="00CF1111">
        <w:t xml:space="preserve"> </w:t>
      </w:r>
      <w:r w:rsidRPr="00CF1111">
        <w:t>responsible for maintaining</w:t>
      </w:r>
      <w:r w:rsidRPr="009041B3">
        <w:t xml:space="preserve"> all </w:t>
      </w:r>
      <w:r w:rsidR="000A50E1">
        <w:t>procurement documentation</w:t>
      </w:r>
      <w:r w:rsidRPr="009041B3">
        <w:t>.</w:t>
      </w:r>
    </w:p>
    <w:p w14:paraId="53128261" w14:textId="77777777" w:rsidR="001F06FA" w:rsidRDefault="001F06FA" w:rsidP="00800A51">
      <w:pPr>
        <w:tabs>
          <w:tab w:val="left" w:pos="450"/>
        </w:tabs>
      </w:pPr>
    </w:p>
    <w:p w14:paraId="62486C05" w14:textId="77777777" w:rsidR="001D0791" w:rsidRDefault="001D0791" w:rsidP="00800A51">
      <w:pPr>
        <w:tabs>
          <w:tab w:val="left" w:pos="450"/>
        </w:tabs>
      </w:pPr>
    </w:p>
    <w:p w14:paraId="06C0122D" w14:textId="77777777" w:rsidR="00650A6F" w:rsidRDefault="00650A6F" w:rsidP="00800A51">
      <w:pPr>
        <w:numPr>
          <w:ilvl w:val="2"/>
          <w:numId w:val="10"/>
        </w:numPr>
        <w:spacing w:after="120"/>
      </w:pPr>
      <w:r w:rsidRPr="00650A6F">
        <w:rPr>
          <w:b/>
        </w:rPr>
        <w:t>Additional SFA Responsibilities</w:t>
      </w:r>
      <w:r>
        <w:t>:</w:t>
      </w:r>
    </w:p>
    <w:p w14:paraId="2A7CE36B" w14:textId="77777777" w:rsidR="00223FC0" w:rsidRPr="009041B3" w:rsidRDefault="00223FC0" w:rsidP="00800A51">
      <w:pPr>
        <w:spacing w:after="120"/>
        <w:ind w:left="450"/>
      </w:pPr>
      <w:r w:rsidRPr="009041B3">
        <w:t xml:space="preserve">The </w:t>
      </w:r>
      <w:r w:rsidR="00800A51" w:rsidRPr="00800A51">
        <w:rPr>
          <w:highlight w:val="lightGray"/>
        </w:rPr>
        <w:t>NAME</w:t>
      </w:r>
      <w:r w:rsidRPr="009041B3">
        <w:t xml:space="preserve"> shall agree to retain all books, records</w:t>
      </w:r>
      <w:r w:rsidR="00951D32">
        <w:t>,</w:t>
      </w:r>
      <w:r w:rsidRPr="009041B3">
        <w:t xml:space="preserve"> and other documents relative to the award</w:t>
      </w:r>
      <w:r w:rsidR="009041B3" w:rsidRPr="009041B3">
        <w:t xml:space="preserve"> </w:t>
      </w:r>
      <w:r w:rsidRPr="009041B3">
        <w:t>of the</w:t>
      </w:r>
      <w:r w:rsidR="009041B3" w:rsidRPr="009041B3">
        <w:t xml:space="preserve"> </w:t>
      </w:r>
      <w:r w:rsidRPr="009041B3">
        <w:t>contract for thre</w:t>
      </w:r>
      <w:r w:rsidR="00992E71">
        <w:t>e (3) years after final payment</w:t>
      </w:r>
      <w:r w:rsidR="008A5FE1">
        <w:t xml:space="preserve">. If there are </w:t>
      </w:r>
      <w:r w:rsidR="008A5FE1" w:rsidRPr="008A5FE1">
        <w:t xml:space="preserve">audit findings </w:t>
      </w:r>
      <w:r w:rsidR="008A5FE1">
        <w:t xml:space="preserve">that </w:t>
      </w:r>
      <w:r w:rsidR="008A5FE1" w:rsidRPr="008A5FE1">
        <w:t>have not been resolved, the records shall be retained beyond the 3-year period as long as required for the resolution of the issues raised by the audit.</w:t>
      </w:r>
      <w:r w:rsidR="00DF1FDA">
        <w:t xml:space="preserve"> </w:t>
      </w:r>
      <w:r w:rsidR="00F249ED" w:rsidRPr="009041B3">
        <w:t>Specifically,</w:t>
      </w:r>
      <w:r w:rsidRPr="009041B3">
        <w:t xml:space="preserve"> </w:t>
      </w:r>
      <w:r w:rsidR="009041B3" w:rsidRPr="009041B3">
        <w:t xml:space="preserve">the </w:t>
      </w:r>
      <w:r w:rsidR="00800A51" w:rsidRPr="00800A51">
        <w:rPr>
          <w:highlight w:val="lightGray"/>
        </w:rPr>
        <w:t>NAME</w:t>
      </w:r>
      <w:r w:rsidR="00800A51" w:rsidRPr="009041B3">
        <w:t xml:space="preserve"> </w:t>
      </w:r>
      <w:r w:rsidRPr="009041B3">
        <w:t>shall maintain, at a minimum, the following documents:</w:t>
      </w:r>
    </w:p>
    <w:p w14:paraId="7BFCBC2D" w14:textId="77777777" w:rsidR="00223FC0" w:rsidRPr="009041B3" w:rsidRDefault="00951D32" w:rsidP="00800A51">
      <w:pPr>
        <w:numPr>
          <w:ilvl w:val="0"/>
          <w:numId w:val="28"/>
        </w:numPr>
        <w:tabs>
          <w:tab w:val="clear" w:pos="1060"/>
        </w:tabs>
        <w:ind w:left="1440"/>
      </w:pPr>
      <w:r w:rsidRPr="009041B3">
        <w:t xml:space="preserve">a copy of the original </w:t>
      </w:r>
      <w:proofErr w:type="gramStart"/>
      <w:r w:rsidRPr="009041B3">
        <w:t>solicitation;</w:t>
      </w:r>
      <w:proofErr w:type="gramEnd"/>
    </w:p>
    <w:p w14:paraId="6DD20C7A" w14:textId="77777777" w:rsidR="00223FC0" w:rsidRPr="009041B3" w:rsidRDefault="00951D32" w:rsidP="00800A51">
      <w:pPr>
        <w:numPr>
          <w:ilvl w:val="0"/>
          <w:numId w:val="28"/>
        </w:numPr>
        <w:tabs>
          <w:tab w:val="clear" w:pos="1060"/>
        </w:tabs>
        <w:ind w:left="1440"/>
      </w:pPr>
      <w:r w:rsidRPr="009041B3">
        <w:t>the selection of contract type</w:t>
      </w:r>
      <w:r w:rsidR="00650A6F">
        <w:t xml:space="preserve"> (fixed/cost-reimbursable</w:t>
      </w:r>
      <w:proofErr w:type="gramStart"/>
      <w:r w:rsidR="00650A6F">
        <w:t>);</w:t>
      </w:r>
      <w:proofErr w:type="gramEnd"/>
      <w:r w:rsidRPr="009041B3">
        <w:t xml:space="preserve"> </w:t>
      </w:r>
    </w:p>
    <w:p w14:paraId="56FAD498" w14:textId="77777777" w:rsidR="00223FC0" w:rsidRPr="009041B3" w:rsidRDefault="00650A6F" w:rsidP="00800A51">
      <w:pPr>
        <w:numPr>
          <w:ilvl w:val="0"/>
          <w:numId w:val="28"/>
        </w:numPr>
        <w:tabs>
          <w:tab w:val="clear" w:pos="1060"/>
        </w:tabs>
        <w:ind w:left="1440"/>
      </w:pPr>
      <w:r>
        <w:t>pre-bid meeting attendance logs (if applicable</w:t>
      </w:r>
      <w:proofErr w:type="gramStart"/>
      <w:r>
        <w:t>)</w:t>
      </w:r>
      <w:r w:rsidR="00951D32" w:rsidRPr="009041B3">
        <w:t>;</w:t>
      </w:r>
      <w:proofErr w:type="gramEnd"/>
    </w:p>
    <w:p w14:paraId="1D219157" w14:textId="77777777" w:rsidR="00223FC0" w:rsidRPr="009041B3" w:rsidRDefault="00951D32" w:rsidP="00800A51">
      <w:pPr>
        <w:numPr>
          <w:ilvl w:val="0"/>
          <w:numId w:val="28"/>
        </w:numPr>
        <w:tabs>
          <w:tab w:val="clear" w:pos="1060"/>
        </w:tabs>
        <w:ind w:left="1440"/>
      </w:pPr>
      <w:r w:rsidRPr="009041B3">
        <w:t xml:space="preserve">the basis for </w:t>
      </w:r>
      <w:r w:rsidR="00650A6F">
        <w:t>vendor</w:t>
      </w:r>
      <w:r w:rsidRPr="009041B3">
        <w:t xml:space="preserve"> </w:t>
      </w:r>
      <w:proofErr w:type="gramStart"/>
      <w:r w:rsidRPr="009041B3">
        <w:t>selection;</w:t>
      </w:r>
      <w:proofErr w:type="gramEnd"/>
    </w:p>
    <w:p w14:paraId="2F18BB51" w14:textId="77777777" w:rsidR="00223FC0" w:rsidRPr="009041B3" w:rsidRDefault="00951D32" w:rsidP="00800A51">
      <w:pPr>
        <w:numPr>
          <w:ilvl w:val="0"/>
          <w:numId w:val="28"/>
        </w:numPr>
        <w:tabs>
          <w:tab w:val="clear" w:pos="1060"/>
        </w:tabs>
        <w:ind w:left="1440"/>
      </w:pPr>
      <w:r w:rsidRPr="009041B3">
        <w:t xml:space="preserve">the basis for award cost or </w:t>
      </w:r>
      <w:proofErr w:type="gramStart"/>
      <w:r w:rsidRPr="009041B3">
        <w:t>price;</w:t>
      </w:r>
      <w:proofErr w:type="gramEnd"/>
    </w:p>
    <w:p w14:paraId="39903B57" w14:textId="77777777" w:rsidR="00223FC0" w:rsidRPr="009041B3" w:rsidRDefault="00951D32" w:rsidP="00800A51">
      <w:pPr>
        <w:numPr>
          <w:ilvl w:val="0"/>
          <w:numId w:val="28"/>
        </w:numPr>
        <w:tabs>
          <w:tab w:val="clear" w:pos="1060"/>
        </w:tabs>
        <w:ind w:left="1440"/>
      </w:pPr>
      <w:r w:rsidRPr="009041B3">
        <w:t xml:space="preserve">the terms and conditions of the </w:t>
      </w:r>
      <w:proofErr w:type="gramStart"/>
      <w:r w:rsidRPr="009041B3">
        <w:t>contract;</w:t>
      </w:r>
      <w:proofErr w:type="gramEnd"/>
    </w:p>
    <w:p w14:paraId="3F3BCDF2" w14:textId="64BE499A" w:rsidR="00951D32" w:rsidRDefault="00951D32" w:rsidP="420BE738">
      <w:pPr>
        <w:numPr>
          <w:ilvl w:val="0"/>
          <w:numId w:val="28"/>
        </w:numPr>
        <w:tabs>
          <w:tab w:val="clear" w:pos="1060"/>
        </w:tabs>
        <w:ind w:left="1440"/>
      </w:pPr>
      <w:r>
        <w:t xml:space="preserve">billing and payment </w:t>
      </w:r>
      <w:proofErr w:type="gramStart"/>
      <w:r>
        <w:t>records;</w:t>
      </w:r>
      <w:proofErr w:type="gramEnd"/>
    </w:p>
    <w:p w14:paraId="6030EB88" w14:textId="1D6EFDC4" w:rsidR="420BE738" w:rsidRDefault="420BE738" w:rsidP="007E23F6">
      <w:pPr>
        <w:ind w:left="1440"/>
      </w:pPr>
    </w:p>
    <w:p w14:paraId="55F2D5E9" w14:textId="77777777" w:rsidR="0096633C" w:rsidRPr="009041B3" w:rsidRDefault="0096633C" w:rsidP="00470194">
      <w:pPr>
        <w:ind w:left="450"/>
        <w:jc w:val="both"/>
      </w:pPr>
      <w:r>
        <w:t>----------------------------------------------------------------------------------------------------------------------</w:t>
      </w:r>
    </w:p>
    <w:p w14:paraId="4DDBEF00" w14:textId="77777777" w:rsidR="00426331" w:rsidRPr="00800A51" w:rsidRDefault="00426331" w:rsidP="00426331">
      <w:pPr>
        <w:ind w:right="720"/>
        <w:rPr>
          <w:sz w:val="18"/>
          <w:szCs w:val="18"/>
        </w:rPr>
      </w:pPr>
    </w:p>
    <w:p w14:paraId="4FF21C3F" w14:textId="77777777" w:rsidR="001D61AD" w:rsidRPr="001D61AD" w:rsidRDefault="001D61AD" w:rsidP="001D61AD">
      <w:pPr>
        <w:ind w:right="720"/>
        <w:rPr>
          <w:sz w:val="18"/>
          <w:szCs w:val="18"/>
        </w:rPr>
      </w:pPr>
      <w:r w:rsidRPr="001D61AD">
        <w:rPr>
          <w:sz w:val="18"/>
          <w:szCs w:val="18"/>
        </w:rPr>
        <w:t xml:space="preserve">In accordance with federal civil rights law and U.S. Department of Agriculture (USDA) civil rights regulations and policies, this institution is prohibited from discriminating </w:t>
      </w:r>
      <w:proofErr w:type="gramStart"/>
      <w:r w:rsidRPr="001D61AD">
        <w:rPr>
          <w:sz w:val="18"/>
          <w:szCs w:val="18"/>
        </w:rPr>
        <w:t>on the basis of</w:t>
      </w:r>
      <w:proofErr w:type="gramEnd"/>
      <w:r w:rsidRPr="001D61AD">
        <w:rPr>
          <w:sz w:val="18"/>
          <w:szCs w:val="18"/>
        </w:rPr>
        <w:t xml:space="preserve"> race, color, national origin, sex (including gender identity and sexual orientation), disability, age, or reprisal or retaliation for prior civil rights activity.</w:t>
      </w:r>
    </w:p>
    <w:p w14:paraId="7976A08B" w14:textId="77777777" w:rsidR="001D61AD" w:rsidRPr="001D61AD" w:rsidRDefault="001D61AD" w:rsidP="001D61AD">
      <w:pPr>
        <w:ind w:right="720"/>
        <w:rPr>
          <w:sz w:val="18"/>
          <w:szCs w:val="18"/>
        </w:rPr>
      </w:pPr>
      <w:r w:rsidRPr="001D61AD">
        <w:rPr>
          <w:sz w:val="18"/>
          <w:szCs w:val="18"/>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5EFA2B8C" w14:textId="77777777" w:rsidR="001D61AD" w:rsidRPr="001D61AD" w:rsidRDefault="001D61AD" w:rsidP="001D61AD">
      <w:pPr>
        <w:ind w:right="720"/>
        <w:rPr>
          <w:sz w:val="18"/>
          <w:szCs w:val="18"/>
        </w:rPr>
      </w:pPr>
      <w:r w:rsidRPr="001D61AD">
        <w:rPr>
          <w:sz w:val="18"/>
          <w:szCs w:val="18"/>
        </w:rPr>
        <w:t>To file a program discrimination complaint, a Complainant should complete a Form AD-3027, </w:t>
      </w:r>
      <w:r w:rsidRPr="001D61AD">
        <w:rPr>
          <w:i/>
          <w:iCs/>
          <w:sz w:val="18"/>
          <w:szCs w:val="18"/>
        </w:rPr>
        <w:t>USDA Program Discrimination Complaint Form</w:t>
      </w:r>
      <w:r w:rsidRPr="001D61AD">
        <w:rPr>
          <w:sz w:val="18"/>
          <w:szCs w:val="18"/>
        </w:rPr>
        <w:t> which can be obtained online at: </w:t>
      </w:r>
      <w:hyperlink r:id="rId19" w:history="1">
        <w:r w:rsidRPr="001D61AD">
          <w:rPr>
            <w:rStyle w:val="Hyperlink"/>
            <w:sz w:val="18"/>
            <w:szCs w:val="18"/>
          </w:rPr>
          <w:t>https://www.usda.gov/sites/default/files/documents/USDA-OASCR%20P-Complaint-Form-0508-0002-508-11-28-17Fax2Mail.pdf</w:t>
        </w:r>
      </w:hyperlink>
      <w:r w:rsidRPr="001D61AD">
        <w:rPr>
          <w:sz w:val="18"/>
          <w:szCs w:val="18"/>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465B37BE" w14:textId="77777777" w:rsidR="001D61AD" w:rsidRPr="001D61AD" w:rsidRDefault="001D61AD" w:rsidP="001D61AD">
      <w:pPr>
        <w:ind w:right="720"/>
        <w:rPr>
          <w:sz w:val="18"/>
          <w:szCs w:val="18"/>
        </w:rPr>
      </w:pPr>
      <w:r w:rsidRPr="001D61AD">
        <w:rPr>
          <w:b/>
          <w:bCs/>
          <w:sz w:val="18"/>
          <w:szCs w:val="18"/>
        </w:rPr>
        <w:t>(1)       mail:</w:t>
      </w:r>
    </w:p>
    <w:p w14:paraId="77F90F97" w14:textId="77777777" w:rsidR="001D61AD" w:rsidRPr="001D61AD" w:rsidRDefault="001D61AD" w:rsidP="001D61AD">
      <w:pPr>
        <w:ind w:right="720"/>
        <w:rPr>
          <w:sz w:val="18"/>
          <w:szCs w:val="18"/>
        </w:rPr>
      </w:pPr>
      <w:r w:rsidRPr="001D61AD">
        <w:rPr>
          <w:sz w:val="18"/>
          <w:szCs w:val="18"/>
        </w:rPr>
        <w:t>            U.S. Department of Agriculture</w:t>
      </w:r>
      <w:r w:rsidRPr="001D61AD">
        <w:rPr>
          <w:sz w:val="18"/>
          <w:szCs w:val="18"/>
        </w:rPr>
        <w:br/>
        <w:t>            Office of the Assistant Secretary for Civil Rights</w:t>
      </w:r>
      <w:r w:rsidRPr="001D61AD">
        <w:rPr>
          <w:sz w:val="18"/>
          <w:szCs w:val="18"/>
        </w:rPr>
        <w:br/>
        <w:t>            1400 Independence Avenue, SW</w:t>
      </w:r>
      <w:r w:rsidRPr="001D61AD">
        <w:rPr>
          <w:sz w:val="18"/>
          <w:szCs w:val="18"/>
        </w:rPr>
        <w:br/>
        <w:t>            Washington, D.C. 20250-9410; or</w:t>
      </w:r>
    </w:p>
    <w:p w14:paraId="6E38E80C" w14:textId="77777777" w:rsidR="001D61AD" w:rsidRPr="001D61AD" w:rsidRDefault="001D61AD" w:rsidP="001D61AD">
      <w:pPr>
        <w:ind w:right="720"/>
        <w:rPr>
          <w:sz w:val="18"/>
          <w:szCs w:val="18"/>
        </w:rPr>
      </w:pPr>
      <w:r w:rsidRPr="001D61AD">
        <w:rPr>
          <w:b/>
          <w:bCs/>
          <w:sz w:val="18"/>
          <w:szCs w:val="18"/>
        </w:rPr>
        <w:t>(2)       fax:</w:t>
      </w:r>
    </w:p>
    <w:p w14:paraId="3CCFDC97" w14:textId="77777777" w:rsidR="001D61AD" w:rsidRPr="001D61AD" w:rsidRDefault="001D61AD" w:rsidP="001D61AD">
      <w:pPr>
        <w:ind w:right="720"/>
        <w:rPr>
          <w:sz w:val="18"/>
          <w:szCs w:val="18"/>
        </w:rPr>
      </w:pPr>
      <w:r w:rsidRPr="001D61AD">
        <w:rPr>
          <w:b/>
          <w:bCs/>
          <w:sz w:val="18"/>
          <w:szCs w:val="18"/>
        </w:rPr>
        <w:t>           </w:t>
      </w:r>
      <w:r w:rsidRPr="001D61AD">
        <w:rPr>
          <w:sz w:val="18"/>
          <w:szCs w:val="18"/>
        </w:rPr>
        <w:t> (833) 256-1665 or (202) 690-7442; or</w:t>
      </w:r>
    </w:p>
    <w:p w14:paraId="444E6BEB" w14:textId="77777777" w:rsidR="001D61AD" w:rsidRPr="001D61AD" w:rsidRDefault="001D61AD" w:rsidP="001D61AD">
      <w:pPr>
        <w:ind w:right="720"/>
        <w:rPr>
          <w:sz w:val="18"/>
          <w:szCs w:val="18"/>
        </w:rPr>
      </w:pPr>
      <w:r w:rsidRPr="001D61AD">
        <w:rPr>
          <w:b/>
          <w:bCs/>
          <w:sz w:val="18"/>
          <w:szCs w:val="18"/>
        </w:rPr>
        <w:t>(3)       email:</w:t>
      </w:r>
      <w:r w:rsidRPr="001D61AD">
        <w:rPr>
          <w:sz w:val="18"/>
          <w:szCs w:val="18"/>
        </w:rPr>
        <w:br/>
        <w:t>            </w:t>
      </w:r>
      <w:hyperlink r:id="rId20" w:history="1">
        <w:r w:rsidRPr="001D61AD">
          <w:rPr>
            <w:rStyle w:val="Hyperlink"/>
            <w:sz w:val="18"/>
            <w:szCs w:val="18"/>
          </w:rPr>
          <w:t>program.intake@usda.gov</w:t>
        </w:r>
      </w:hyperlink>
    </w:p>
    <w:p w14:paraId="76E8C14F" w14:textId="77777777" w:rsidR="001D61AD" w:rsidRPr="001D61AD" w:rsidRDefault="001D61AD" w:rsidP="001D61AD">
      <w:pPr>
        <w:ind w:right="720"/>
        <w:rPr>
          <w:sz w:val="18"/>
          <w:szCs w:val="18"/>
        </w:rPr>
      </w:pPr>
      <w:r w:rsidRPr="001D61AD">
        <w:rPr>
          <w:sz w:val="18"/>
          <w:szCs w:val="18"/>
        </w:rPr>
        <w:t>This institution is an equal opportunity provider.</w:t>
      </w:r>
    </w:p>
    <w:p w14:paraId="67F0E77D" w14:textId="77777777" w:rsidR="001D61AD" w:rsidRPr="001D61AD" w:rsidRDefault="001D61AD" w:rsidP="001D61AD">
      <w:pPr>
        <w:ind w:right="720"/>
        <w:rPr>
          <w:sz w:val="18"/>
          <w:szCs w:val="18"/>
        </w:rPr>
      </w:pPr>
      <w:r w:rsidRPr="001D61AD">
        <w:rPr>
          <w:sz w:val="18"/>
          <w:szCs w:val="18"/>
        </w:rPr>
        <w:t>(Federal statement updated 5/18/2022)</w:t>
      </w:r>
    </w:p>
    <w:p w14:paraId="3461D779" w14:textId="77777777" w:rsidR="00426331" w:rsidRPr="00800A51" w:rsidRDefault="00426331" w:rsidP="00426331">
      <w:pPr>
        <w:ind w:right="720"/>
        <w:rPr>
          <w:sz w:val="18"/>
          <w:szCs w:val="18"/>
        </w:rPr>
      </w:pPr>
    </w:p>
    <w:p w14:paraId="381909D4" w14:textId="77777777" w:rsidR="00041624" w:rsidRPr="00041624" w:rsidRDefault="00041624" w:rsidP="001D61AD">
      <w:pPr>
        <w:rPr>
          <w:sz w:val="18"/>
          <w:szCs w:val="18"/>
        </w:rPr>
      </w:pPr>
      <w:r w:rsidRPr="00041624">
        <w:rPr>
          <w:sz w:val="18"/>
          <w:szCs w:val="18"/>
        </w:rPr>
        <w:t>The Maine Human Rights Act prohibits discrimination because of race, color, sex, sexual orientation, age, physical or mental disability, genetic information, religion, ancestry or national origin.</w:t>
      </w:r>
    </w:p>
    <w:p w14:paraId="3CF2D8B6" w14:textId="77777777" w:rsidR="00041624" w:rsidRPr="00041624" w:rsidRDefault="00041624" w:rsidP="001D61AD">
      <w:pPr>
        <w:rPr>
          <w:sz w:val="18"/>
          <w:szCs w:val="18"/>
        </w:rPr>
      </w:pPr>
    </w:p>
    <w:p w14:paraId="4B8FE133" w14:textId="77777777" w:rsidR="00041624" w:rsidRPr="00041624" w:rsidRDefault="00041624" w:rsidP="001D61AD">
      <w:pPr>
        <w:rPr>
          <w:sz w:val="18"/>
          <w:szCs w:val="18"/>
        </w:rPr>
      </w:pPr>
      <w:r w:rsidRPr="00041624">
        <w:rPr>
          <w:sz w:val="18"/>
          <w:szCs w:val="18"/>
        </w:rPr>
        <w:t>Complaints of discrimination must be filed at the office of the Maine Human Rights Commission, 51 State House Station, Augusta, Maine 04333-0051. If you wish to file a discrimination complaint electronically, visit the Human Rights Commission website at </w:t>
      </w:r>
      <w:hyperlink r:id="rId21" w:history="1">
        <w:r w:rsidRPr="00041624">
          <w:rPr>
            <w:rStyle w:val="Hyperlink"/>
            <w:sz w:val="18"/>
            <w:szCs w:val="18"/>
          </w:rPr>
          <w:t>https://www.maine.gov/mhrc/file/instructions</w:t>
        </w:r>
      </w:hyperlink>
      <w:r w:rsidRPr="00041624">
        <w:rPr>
          <w:sz w:val="18"/>
          <w:szCs w:val="18"/>
        </w:rPr>
        <w:t> and complete an intake questionnaire. Maine is an equal opportunity provider and employer.</w:t>
      </w:r>
    </w:p>
    <w:p w14:paraId="0FB78278" w14:textId="77777777" w:rsidR="00E02C17" w:rsidRDefault="00E02C17" w:rsidP="00426331">
      <w:pPr>
        <w:ind w:right="720"/>
      </w:pPr>
    </w:p>
    <w:p w14:paraId="1FC39945" w14:textId="77777777" w:rsidR="00E02C17" w:rsidRDefault="00E02C17" w:rsidP="00426331">
      <w:pPr>
        <w:ind w:right="720"/>
      </w:pPr>
    </w:p>
    <w:p w14:paraId="0562CB0E" w14:textId="77777777" w:rsidR="00426331" w:rsidRDefault="00426331" w:rsidP="00426331">
      <w:pPr>
        <w:ind w:right="720"/>
      </w:pPr>
    </w:p>
    <w:p w14:paraId="34CE0A41" w14:textId="77777777" w:rsidR="00134C3A" w:rsidRDefault="00134C3A" w:rsidP="00426331">
      <w:pPr>
        <w:ind w:right="720"/>
      </w:pPr>
    </w:p>
    <w:p w14:paraId="62EBF3C5" w14:textId="77777777" w:rsidR="00134C3A" w:rsidRPr="009C4CF6" w:rsidRDefault="00134C3A" w:rsidP="00426331">
      <w:pPr>
        <w:ind w:right="720"/>
      </w:pPr>
    </w:p>
    <w:p w14:paraId="6D98A12B" w14:textId="77777777" w:rsidR="00134C3A" w:rsidRDefault="00134C3A" w:rsidP="00426331">
      <w:pPr>
        <w:ind w:right="720"/>
        <w:rPr>
          <w:sz w:val="22"/>
          <w:szCs w:val="22"/>
        </w:rPr>
      </w:pPr>
    </w:p>
    <w:p w14:paraId="2946DB82" w14:textId="77777777" w:rsidR="00426331" w:rsidRDefault="00426331" w:rsidP="00134C3A">
      <w:pPr>
        <w:tabs>
          <w:tab w:val="left" w:pos="5652"/>
        </w:tabs>
        <w:rPr>
          <w:sz w:val="22"/>
          <w:szCs w:val="22"/>
        </w:rPr>
      </w:pPr>
    </w:p>
    <w:p w14:paraId="5997CC1D" w14:textId="77777777" w:rsidR="00E02C17" w:rsidRDefault="00E02C17" w:rsidP="00134C3A">
      <w:pPr>
        <w:tabs>
          <w:tab w:val="left" w:pos="5652"/>
        </w:tabs>
        <w:rPr>
          <w:sz w:val="22"/>
          <w:szCs w:val="22"/>
        </w:rPr>
      </w:pPr>
    </w:p>
    <w:p w14:paraId="110FFD37" w14:textId="77777777" w:rsidR="00E02C17" w:rsidRPr="00134C3A" w:rsidRDefault="00E02C17" w:rsidP="00E02C17">
      <w:pPr>
        <w:tabs>
          <w:tab w:val="left" w:pos="5652"/>
        </w:tabs>
        <w:jc w:val="center"/>
        <w:rPr>
          <w:sz w:val="22"/>
          <w:szCs w:val="22"/>
        </w:rPr>
      </w:pPr>
    </w:p>
    <w:sectPr w:rsidR="00E02C17" w:rsidRPr="00134C3A" w:rsidSect="0084188F">
      <w:headerReference w:type="even" r:id="rId22"/>
      <w:headerReference w:type="default" r:id="rId23"/>
      <w:footerReference w:type="even" r:id="rId24"/>
      <w:footerReference w:type="default" r:id="rId25"/>
      <w:headerReference w:type="first" r:id="rId26"/>
      <w:footerReference w:type="first" r:id="rId27"/>
      <w:pgSz w:w="12240" w:h="15840" w:code="1"/>
      <w:pgMar w:top="714" w:right="1152" w:bottom="720"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023E6" w14:textId="77777777" w:rsidR="00C455C3" w:rsidRDefault="00C455C3">
      <w:r>
        <w:separator/>
      </w:r>
    </w:p>
  </w:endnote>
  <w:endnote w:type="continuationSeparator" w:id="0">
    <w:p w14:paraId="79A11EB0" w14:textId="77777777" w:rsidR="00C455C3" w:rsidRDefault="00C45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sto MT">
    <w:panose1 w:val="020406030505050303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AFF" w:usb1="C0007841"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E523C" w14:textId="77777777" w:rsidR="00B8499B" w:rsidRDefault="00B849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6B1D1" w14:textId="77777777" w:rsidR="00041624" w:rsidRDefault="00041624">
    <w:pPr>
      <w:pStyle w:val="Footer"/>
      <w:rPr>
        <w:sz w:val="20"/>
        <w:szCs w:val="20"/>
      </w:rPr>
    </w:pPr>
    <w:r>
      <w:rPr>
        <w:sz w:val="20"/>
        <w:szCs w:val="20"/>
      </w:rPr>
      <w:t xml:space="preserve">    </w:t>
    </w:r>
  </w:p>
  <w:p w14:paraId="6C12CA09" w14:textId="77777777" w:rsidR="00C5596C" w:rsidRPr="00C5596C" w:rsidRDefault="00C5596C">
    <w:pPr>
      <w:pStyle w:val="Footer"/>
      <w:rPr>
        <w:sz w:val="20"/>
        <w:szCs w:val="20"/>
      </w:rPr>
    </w:pPr>
    <w:r w:rsidRPr="00C5596C">
      <w:rPr>
        <w:sz w:val="20"/>
        <w:szCs w:val="20"/>
      </w:rPr>
      <w:t>This resource has been adapted with permission from the Nutrition Programs Office, Delaware Department of Education</w:t>
    </w:r>
    <w:r w:rsidR="001D61AD">
      <w:rPr>
        <w:sz w:val="20"/>
        <w:szCs w:val="20"/>
      </w:rPr>
      <w:t xml:space="preserve"> Rev </w:t>
    </w:r>
    <w:r w:rsidR="00B8499B">
      <w:rPr>
        <w:sz w:val="20"/>
        <w:szCs w:val="20"/>
      </w:rPr>
      <w:t>May 2024</w:t>
    </w:r>
  </w:p>
  <w:p w14:paraId="6BB9E253" w14:textId="77777777" w:rsidR="00C5596C" w:rsidRDefault="00C559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2F646" w14:textId="77777777" w:rsidR="00ED43C3" w:rsidRDefault="00ED43C3">
    <w:pPr>
      <w:pStyle w:val="Footer"/>
      <w:rPr>
        <w:sz w:val="20"/>
        <w:szCs w:val="20"/>
      </w:rPr>
    </w:pPr>
  </w:p>
  <w:p w14:paraId="4B13A00F" w14:textId="77777777" w:rsidR="00861907" w:rsidRPr="00861907" w:rsidRDefault="00861907">
    <w:pPr>
      <w:pStyle w:val="Footer"/>
      <w:rPr>
        <w:sz w:val="20"/>
        <w:szCs w:val="20"/>
      </w:rPr>
    </w:pPr>
    <w:r w:rsidRPr="00C5596C">
      <w:rPr>
        <w:sz w:val="20"/>
        <w:szCs w:val="20"/>
      </w:rPr>
      <w:t>This resource has been adapted with permission from the Nutrition Programs Office, Delaware Department of Education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686BE" w14:textId="77777777" w:rsidR="00C455C3" w:rsidRDefault="00C455C3">
      <w:r>
        <w:separator/>
      </w:r>
    </w:p>
  </w:footnote>
  <w:footnote w:type="continuationSeparator" w:id="0">
    <w:p w14:paraId="48469E1C" w14:textId="77777777" w:rsidR="00C455C3" w:rsidRDefault="00C45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E6F91" w14:textId="77777777" w:rsidR="00B8499B" w:rsidRDefault="00B849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3CB0F" w14:textId="77777777" w:rsidR="00B8499B" w:rsidRDefault="00B849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DCEAD" w14:textId="77777777" w:rsidR="00B8499B" w:rsidRDefault="00B849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26531"/>
    <w:multiLevelType w:val="multilevel"/>
    <w:tmpl w:val="239206B2"/>
    <w:lvl w:ilvl="0">
      <w:start w:val="1"/>
      <w:numFmt w:val="decimal"/>
      <w:lvlText w:val="%1."/>
      <w:lvlJc w:val="left"/>
      <w:pPr>
        <w:tabs>
          <w:tab w:val="num" w:pos="1440"/>
        </w:tabs>
        <w:ind w:left="1440" w:hanging="360"/>
      </w:pPr>
      <w:rPr>
        <w:rFonts w:hint="default"/>
        <w:b w:val="0"/>
        <w:sz w:val="24"/>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15:restartNumberingAfterBreak="0">
    <w:nsid w:val="06B86D9A"/>
    <w:multiLevelType w:val="hybridMultilevel"/>
    <w:tmpl w:val="6BBC6B44"/>
    <w:lvl w:ilvl="0" w:tplc="2CF2B3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7B971BE"/>
    <w:multiLevelType w:val="hybridMultilevel"/>
    <w:tmpl w:val="A628F21C"/>
    <w:lvl w:ilvl="0" w:tplc="FEE2DA1C">
      <w:start w:val="7"/>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13096669"/>
    <w:multiLevelType w:val="hybridMultilevel"/>
    <w:tmpl w:val="DAF6D3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4B66BF"/>
    <w:multiLevelType w:val="multilevel"/>
    <w:tmpl w:val="BBC64710"/>
    <w:lvl w:ilvl="0">
      <w:start w:val="2"/>
      <w:numFmt w:val="decimal"/>
      <w:lvlText w:val="%1."/>
      <w:lvlJc w:val="left"/>
      <w:pPr>
        <w:tabs>
          <w:tab w:val="num" w:pos="1440"/>
        </w:tabs>
        <w:ind w:left="1440" w:hanging="360"/>
      </w:pPr>
      <w:rPr>
        <w:rFonts w:hint="default"/>
        <w:b w:val="0"/>
        <w:sz w:val="24"/>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16EB5EEF"/>
    <w:multiLevelType w:val="multilevel"/>
    <w:tmpl w:val="9CDACB7E"/>
    <w:lvl w:ilvl="0">
      <w:start w:val="5"/>
      <w:numFmt w:val="decimal"/>
      <w:lvlText w:val="%1."/>
      <w:lvlJc w:val="left"/>
      <w:pPr>
        <w:tabs>
          <w:tab w:val="num" w:pos="900"/>
        </w:tabs>
        <w:ind w:left="900" w:hanging="360"/>
      </w:pPr>
      <w:rPr>
        <w:rFonts w:hint="default"/>
        <w:b w:val="0"/>
        <w:sz w:val="24"/>
        <w:szCs w:val="24"/>
      </w:rPr>
    </w:lvl>
    <w:lvl w:ilvl="1">
      <w:start w:val="1"/>
      <w:numFmt w:val="lowerLetter"/>
      <w:lvlText w:val="%2."/>
      <w:lvlJc w:val="left"/>
      <w:pPr>
        <w:tabs>
          <w:tab w:val="num" w:pos="1440"/>
        </w:tabs>
        <w:ind w:left="1440" w:hanging="360"/>
      </w:pPr>
      <w:rPr>
        <w:rFonts w:hint="default"/>
        <w:b w:val="0"/>
        <w:color w:val="auto"/>
        <w:sz w:val="24"/>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17891762"/>
    <w:multiLevelType w:val="hybridMultilevel"/>
    <w:tmpl w:val="913AEA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9E08D6"/>
    <w:multiLevelType w:val="multilevel"/>
    <w:tmpl w:val="E6829816"/>
    <w:lvl w:ilvl="0">
      <w:start w:val="6"/>
      <w:numFmt w:val="decimal"/>
      <w:lvlText w:val="%1."/>
      <w:lvlJc w:val="left"/>
      <w:pPr>
        <w:tabs>
          <w:tab w:val="num" w:pos="360"/>
        </w:tabs>
        <w:ind w:left="360" w:hanging="360"/>
      </w:pPr>
      <w:rPr>
        <w:rFonts w:hint="default"/>
        <w:b w:val="0"/>
        <w:sz w:val="24"/>
        <w:szCs w:val="24"/>
      </w:rPr>
    </w:lvl>
    <w:lvl w:ilvl="1" w:tentative="1">
      <w:start w:val="1"/>
      <w:numFmt w:val="lowerLetter"/>
      <w:lvlText w:val="%2."/>
      <w:lvlJc w:val="left"/>
      <w:pPr>
        <w:tabs>
          <w:tab w:val="num" w:pos="360"/>
        </w:tabs>
        <w:ind w:left="360" w:hanging="360"/>
      </w:pPr>
    </w:lvl>
    <w:lvl w:ilvl="2" w:tentative="1">
      <w:start w:val="1"/>
      <w:numFmt w:val="lowerRoman"/>
      <w:lvlText w:val="%3."/>
      <w:lvlJc w:val="right"/>
      <w:pPr>
        <w:tabs>
          <w:tab w:val="num" w:pos="1080"/>
        </w:tabs>
        <w:ind w:left="1080" w:hanging="180"/>
      </w:pPr>
    </w:lvl>
    <w:lvl w:ilvl="3" w:tentative="1">
      <w:start w:val="1"/>
      <w:numFmt w:val="decimal"/>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Roman"/>
      <w:lvlText w:val="%6."/>
      <w:lvlJc w:val="right"/>
      <w:pPr>
        <w:tabs>
          <w:tab w:val="num" w:pos="3240"/>
        </w:tabs>
        <w:ind w:left="3240" w:hanging="180"/>
      </w:pPr>
    </w:lvl>
    <w:lvl w:ilvl="6" w:tentative="1">
      <w:start w:val="1"/>
      <w:numFmt w:val="decimal"/>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Roman"/>
      <w:lvlText w:val="%9."/>
      <w:lvlJc w:val="right"/>
      <w:pPr>
        <w:tabs>
          <w:tab w:val="num" w:pos="5400"/>
        </w:tabs>
        <w:ind w:left="5400" w:hanging="180"/>
      </w:pPr>
    </w:lvl>
  </w:abstractNum>
  <w:abstractNum w:abstractNumId="8" w15:restartNumberingAfterBreak="0">
    <w:nsid w:val="25473FC0"/>
    <w:multiLevelType w:val="hybridMultilevel"/>
    <w:tmpl w:val="0FF0C2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6A82F74"/>
    <w:multiLevelType w:val="multilevel"/>
    <w:tmpl w:val="BB02B92C"/>
    <w:lvl w:ilvl="0">
      <w:start w:val="1"/>
      <w:numFmt w:val="bullet"/>
      <w:lvlText w:val=""/>
      <w:lvlJc w:val="left"/>
      <w:pPr>
        <w:tabs>
          <w:tab w:val="num" w:pos="1440"/>
        </w:tabs>
        <w:ind w:left="1440" w:hanging="360"/>
      </w:pPr>
      <w:rPr>
        <w:rFonts w:ascii="Symbol" w:hAnsi="Symbol" w:hint="default"/>
      </w:rPr>
    </w:lvl>
    <w:lvl w:ilvl="1">
      <w:start w:val="6"/>
      <w:numFmt w:val="upperLetter"/>
      <w:lvlText w:val="%2."/>
      <w:lvlJc w:val="left"/>
      <w:pPr>
        <w:tabs>
          <w:tab w:val="num" w:pos="1440"/>
        </w:tabs>
        <w:ind w:left="1440" w:hanging="360"/>
      </w:pPr>
      <w:rPr>
        <w:rFonts w:hint="default"/>
        <w:b w:val="0"/>
        <w:color w:val="auto"/>
        <w:sz w:val="24"/>
        <w:szCs w:val="24"/>
      </w:rPr>
    </w:lvl>
    <w:lvl w:ilvl="2">
      <w:start w:val="1"/>
      <w:numFmt w:val="decimal"/>
      <w:lvlText w:val="%3."/>
      <w:lvlJc w:val="left"/>
      <w:pPr>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2C3520F1"/>
    <w:multiLevelType w:val="multilevel"/>
    <w:tmpl w:val="F93C23F6"/>
    <w:lvl w:ilvl="0">
      <w:start w:val="4"/>
      <w:numFmt w:val="decimal"/>
      <w:lvlText w:val="%1."/>
      <w:lvlJc w:val="left"/>
      <w:pPr>
        <w:tabs>
          <w:tab w:val="num" w:pos="900"/>
        </w:tabs>
        <w:ind w:left="90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2D56765E"/>
    <w:multiLevelType w:val="multilevel"/>
    <w:tmpl w:val="8F32E38A"/>
    <w:lvl w:ilvl="0">
      <w:start w:val="1"/>
      <w:numFmt w:val="bullet"/>
      <w:lvlText w:val=""/>
      <w:lvlJc w:val="left"/>
      <w:pPr>
        <w:tabs>
          <w:tab w:val="num" w:pos="1440"/>
        </w:tabs>
        <w:ind w:left="1440" w:hanging="360"/>
      </w:pPr>
      <w:rPr>
        <w:rFonts w:ascii="Symbol" w:hAnsi="Symbol" w:hint="default"/>
      </w:rPr>
    </w:lvl>
    <w:lvl w:ilvl="1">
      <w:start w:val="6"/>
      <w:numFmt w:val="upperLetter"/>
      <w:lvlText w:val="%2."/>
      <w:lvlJc w:val="left"/>
      <w:pPr>
        <w:tabs>
          <w:tab w:val="num" w:pos="1440"/>
        </w:tabs>
        <w:ind w:left="1440" w:hanging="360"/>
      </w:pPr>
      <w:rPr>
        <w:rFonts w:hint="default"/>
        <w:b w:val="0"/>
        <w:color w:val="auto"/>
        <w:sz w:val="24"/>
        <w:szCs w:val="24"/>
      </w:r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2D75307A"/>
    <w:multiLevelType w:val="hybridMultilevel"/>
    <w:tmpl w:val="ECA64700"/>
    <w:lvl w:ilvl="0" w:tplc="0409000F">
      <w:start w:val="4"/>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3041657B"/>
    <w:multiLevelType w:val="hybridMultilevel"/>
    <w:tmpl w:val="CB8EB0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C9417D"/>
    <w:multiLevelType w:val="multilevel"/>
    <w:tmpl w:val="E6829816"/>
    <w:lvl w:ilvl="0">
      <w:start w:val="6"/>
      <w:numFmt w:val="decimal"/>
      <w:lvlText w:val="%1."/>
      <w:lvlJc w:val="left"/>
      <w:pPr>
        <w:tabs>
          <w:tab w:val="num" w:pos="360"/>
        </w:tabs>
        <w:ind w:left="360" w:hanging="360"/>
      </w:pPr>
      <w:rPr>
        <w:rFonts w:hint="default"/>
        <w:b w:val="0"/>
        <w:sz w:val="24"/>
        <w:szCs w:val="24"/>
      </w:rPr>
    </w:lvl>
    <w:lvl w:ilvl="1">
      <w:start w:val="1"/>
      <w:numFmt w:val="lowerLetter"/>
      <w:lvlText w:val="%2."/>
      <w:lvlJc w:val="left"/>
      <w:pPr>
        <w:tabs>
          <w:tab w:val="num" w:pos="360"/>
        </w:tabs>
        <w:ind w:left="360" w:hanging="360"/>
      </w:pPr>
    </w:lvl>
    <w:lvl w:ilvl="2">
      <w:start w:val="1"/>
      <w:numFmt w:val="lowerRoman"/>
      <w:lvlText w:val="%3."/>
      <w:lvlJc w:val="right"/>
      <w:pPr>
        <w:tabs>
          <w:tab w:val="num" w:pos="1080"/>
        </w:tabs>
        <w:ind w:left="1080" w:hanging="180"/>
      </w:pPr>
    </w:lvl>
    <w:lvl w:ilvl="3">
      <w:start w:val="1"/>
      <w:numFmt w:val="decimal"/>
      <w:lvlText w:val="%4."/>
      <w:lvlJc w:val="left"/>
      <w:pPr>
        <w:tabs>
          <w:tab w:val="num" w:pos="1800"/>
        </w:tabs>
        <w:ind w:left="1800" w:hanging="360"/>
      </w:pPr>
    </w:lvl>
    <w:lvl w:ilvl="4">
      <w:start w:val="1"/>
      <w:numFmt w:val="lowerLetter"/>
      <w:lvlText w:val="%5."/>
      <w:lvlJc w:val="left"/>
      <w:pPr>
        <w:tabs>
          <w:tab w:val="num" w:pos="2520"/>
        </w:tabs>
        <w:ind w:left="2520" w:hanging="360"/>
      </w:pPr>
    </w:lvl>
    <w:lvl w:ilvl="5">
      <w:start w:val="1"/>
      <w:numFmt w:val="lowerRoman"/>
      <w:lvlText w:val="%6."/>
      <w:lvlJc w:val="right"/>
      <w:pPr>
        <w:tabs>
          <w:tab w:val="num" w:pos="3240"/>
        </w:tabs>
        <w:ind w:left="3240" w:hanging="180"/>
      </w:pPr>
    </w:lvl>
    <w:lvl w:ilvl="6">
      <w:start w:val="1"/>
      <w:numFmt w:val="decimal"/>
      <w:lvlText w:val="%7."/>
      <w:lvlJc w:val="left"/>
      <w:pPr>
        <w:tabs>
          <w:tab w:val="num" w:pos="3960"/>
        </w:tabs>
        <w:ind w:left="3960" w:hanging="360"/>
      </w:pPr>
    </w:lvl>
    <w:lvl w:ilvl="7">
      <w:start w:val="1"/>
      <w:numFmt w:val="lowerLetter"/>
      <w:lvlText w:val="%8."/>
      <w:lvlJc w:val="left"/>
      <w:pPr>
        <w:tabs>
          <w:tab w:val="num" w:pos="4680"/>
        </w:tabs>
        <w:ind w:left="4680" w:hanging="360"/>
      </w:pPr>
    </w:lvl>
    <w:lvl w:ilvl="8">
      <w:start w:val="1"/>
      <w:numFmt w:val="lowerRoman"/>
      <w:lvlText w:val="%9."/>
      <w:lvlJc w:val="right"/>
      <w:pPr>
        <w:tabs>
          <w:tab w:val="num" w:pos="5400"/>
        </w:tabs>
        <w:ind w:left="5400" w:hanging="180"/>
      </w:pPr>
    </w:lvl>
  </w:abstractNum>
  <w:abstractNum w:abstractNumId="15" w15:restartNumberingAfterBreak="0">
    <w:nsid w:val="36BA433D"/>
    <w:multiLevelType w:val="hybridMultilevel"/>
    <w:tmpl w:val="E36419E6"/>
    <w:lvl w:ilvl="0" w:tplc="E314F5A4">
      <w:start w:val="1"/>
      <w:numFmt w:val="lowerLetter"/>
      <w:lvlText w:val="%1."/>
      <w:lvlJc w:val="left"/>
      <w:pPr>
        <w:tabs>
          <w:tab w:val="num" w:pos="1080"/>
        </w:tabs>
        <w:ind w:left="1080" w:hanging="72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A19239E"/>
    <w:multiLevelType w:val="multilevel"/>
    <w:tmpl w:val="CD7CB3B2"/>
    <w:lvl w:ilvl="0">
      <w:start w:val="2"/>
      <w:numFmt w:val="decimal"/>
      <w:lvlText w:val="%1."/>
      <w:lvlJc w:val="left"/>
      <w:pPr>
        <w:tabs>
          <w:tab w:val="num" w:pos="1440"/>
        </w:tabs>
        <w:ind w:left="1440" w:hanging="360"/>
      </w:pPr>
      <w:rPr>
        <w:rFonts w:hint="default"/>
        <w:b w:val="0"/>
        <w:sz w:val="24"/>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15:restartNumberingAfterBreak="0">
    <w:nsid w:val="3BAD1E0A"/>
    <w:multiLevelType w:val="hybridMultilevel"/>
    <w:tmpl w:val="7D98B2A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3D8266F4"/>
    <w:multiLevelType w:val="hybridMultilevel"/>
    <w:tmpl w:val="DAF6D3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F1664F"/>
    <w:multiLevelType w:val="hybridMultilevel"/>
    <w:tmpl w:val="2FAC2814"/>
    <w:lvl w:ilvl="0" w:tplc="03F059C4">
      <w:start w:val="6"/>
      <w:numFmt w:val="decimal"/>
      <w:lvlText w:val="%1."/>
      <w:lvlJc w:val="left"/>
      <w:pPr>
        <w:tabs>
          <w:tab w:val="num" w:pos="645"/>
        </w:tabs>
        <w:ind w:left="645" w:hanging="360"/>
      </w:pPr>
      <w:rPr>
        <w:rFonts w:hint="default"/>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37C3E9E"/>
    <w:multiLevelType w:val="multilevel"/>
    <w:tmpl w:val="662E6BA4"/>
    <w:lvl w:ilvl="0">
      <w:start w:val="1"/>
      <w:numFmt w:val="lowerLetter"/>
      <w:lvlText w:val="%1."/>
      <w:lvlJc w:val="left"/>
      <w:pPr>
        <w:tabs>
          <w:tab w:val="num" w:pos="1440"/>
        </w:tabs>
        <w:ind w:left="144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15:restartNumberingAfterBreak="0">
    <w:nsid w:val="4A1660E3"/>
    <w:multiLevelType w:val="hybridMultilevel"/>
    <w:tmpl w:val="515A697A"/>
    <w:lvl w:ilvl="0" w:tplc="2556CFC4">
      <w:start w:val="7"/>
      <w:numFmt w:val="decimal"/>
      <w:lvlText w:val="%1."/>
      <w:lvlJc w:val="left"/>
      <w:pPr>
        <w:tabs>
          <w:tab w:val="num" w:pos="-15"/>
        </w:tabs>
        <w:ind w:left="-15" w:hanging="525"/>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22" w15:restartNumberingAfterBreak="0">
    <w:nsid w:val="4BC92155"/>
    <w:multiLevelType w:val="multilevel"/>
    <w:tmpl w:val="D746555A"/>
    <w:lvl w:ilvl="0">
      <w:start w:val="1"/>
      <w:numFmt w:val="bullet"/>
      <w:lvlText w:val=""/>
      <w:lvlJc w:val="left"/>
      <w:pPr>
        <w:tabs>
          <w:tab w:val="num" w:pos="1440"/>
        </w:tabs>
        <w:ind w:left="144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50B62747"/>
    <w:multiLevelType w:val="singleLevel"/>
    <w:tmpl w:val="04090015"/>
    <w:lvl w:ilvl="0">
      <w:start w:val="1"/>
      <w:numFmt w:val="upperLetter"/>
      <w:lvlText w:val="%1."/>
      <w:lvlJc w:val="left"/>
      <w:pPr>
        <w:tabs>
          <w:tab w:val="num" w:pos="360"/>
        </w:tabs>
        <w:ind w:left="360" w:hanging="360"/>
      </w:pPr>
      <w:rPr>
        <w:rFonts w:hint="default"/>
      </w:rPr>
    </w:lvl>
  </w:abstractNum>
  <w:abstractNum w:abstractNumId="24" w15:restartNumberingAfterBreak="0">
    <w:nsid w:val="534A03E1"/>
    <w:multiLevelType w:val="hybridMultilevel"/>
    <w:tmpl w:val="FE06B4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37A3E87"/>
    <w:multiLevelType w:val="multilevel"/>
    <w:tmpl w:val="EDAA3F6A"/>
    <w:lvl w:ilvl="0">
      <w:start w:val="3"/>
      <w:numFmt w:val="decimal"/>
      <w:lvlText w:val="%1."/>
      <w:lvlJc w:val="left"/>
      <w:pPr>
        <w:tabs>
          <w:tab w:val="num" w:pos="900"/>
        </w:tabs>
        <w:ind w:left="900" w:hanging="360"/>
      </w:pPr>
      <w:rPr>
        <w:rFonts w:hint="default"/>
        <w:b w:val="0"/>
        <w:sz w:val="24"/>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15:restartNumberingAfterBreak="0">
    <w:nsid w:val="54587D2B"/>
    <w:multiLevelType w:val="multilevel"/>
    <w:tmpl w:val="E6829816"/>
    <w:lvl w:ilvl="0">
      <w:start w:val="6"/>
      <w:numFmt w:val="decimal"/>
      <w:lvlText w:val="%1."/>
      <w:lvlJc w:val="left"/>
      <w:pPr>
        <w:tabs>
          <w:tab w:val="num" w:pos="360"/>
        </w:tabs>
        <w:ind w:left="360" w:hanging="360"/>
      </w:pPr>
      <w:rPr>
        <w:rFonts w:hint="default"/>
        <w:b w:val="0"/>
        <w:sz w:val="24"/>
        <w:szCs w:val="24"/>
      </w:rPr>
    </w:lvl>
    <w:lvl w:ilvl="1">
      <w:start w:val="1"/>
      <w:numFmt w:val="lowerLetter"/>
      <w:lvlText w:val="%2."/>
      <w:lvlJc w:val="left"/>
      <w:pPr>
        <w:tabs>
          <w:tab w:val="num" w:pos="360"/>
        </w:tabs>
        <w:ind w:left="360" w:hanging="360"/>
      </w:pPr>
    </w:lvl>
    <w:lvl w:ilvl="2">
      <w:start w:val="1"/>
      <w:numFmt w:val="lowerRoman"/>
      <w:lvlText w:val="%3."/>
      <w:lvlJc w:val="right"/>
      <w:pPr>
        <w:tabs>
          <w:tab w:val="num" w:pos="1080"/>
        </w:tabs>
        <w:ind w:left="1080" w:hanging="180"/>
      </w:pPr>
    </w:lvl>
    <w:lvl w:ilvl="3">
      <w:start w:val="1"/>
      <w:numFmt w:val="decimal"/>
      <w:lvlText w:val="%4."/>
      <w:lvlJc w:val="left"/>
      <w:pPr>
        <w:tabs>
          <w:tab w:val="num" w:pos="1800"/>
        </w:tabs>
        <w:ind w:left="1800" w:hanging="360"/>
      </w:pPr>
    </w:lvl>
    <w:lvl w:ilvl="4">
      <w:start w:val="1"/>
      <w:numFmt w:val="lowerLetter"/>
      <w:lvlText w:val="%5."/>
      <w:lvlJc w:val="left"/>
      <w:pPr>
        <w:tabs>
          <w:tab w:val="num" w:pos="2520"/>
        </w:tabs>
        <w:ind w:left="2520" w:hanging="360"/>
      </w:pPr>
    </w:lvl>
    <w:lvl w:ilvl="5">
      <w:start w:val="1"/>
      <w:numFmt w:val="lowerRoman"/>
      <w:lvlText w:val="%6."/>
      <w:lvlJc w:val="right"/>
      <w:pPr>
        <w:tabs>
          <w:tab w:val="num" w:pos="3240"/>
        </w:tabs>
        <w:ind w:left="3240" w:hanging="180"/>
      </w:pPr>
    </w:lvl>
    <w:lvl w:ilvl="6">
      <w:start w:val="1"/>
      <w:numFmt w:val="decimal"/>
      <w:lvlText w:val="%7."/>
      <w:lvlJc w:val="left"/>
      <w:pPr>
        <w:tabs>
          <w:tab w:val="num" w:pos="3960"/>
        </w:tabs>
        <w:ind w:left="3960" w:hanging="360"/>
      </w:pPr>
    </w:lvl>
    <w:lvl w:ilvl="7">
      <w:start w:val="1"/>
      <w:numFmt w:val="lowerLetter"/>
      <w:lvlText w:val="%8."/>
      <w:lvlJc w:val="left"/>
      <w:pPr>
        <w:tabs>
          <w:tab w:val="num" w:pos="4680"/>
        </w:tabs>
        <w:ind w:left="4680" w:hanging="360"/>
      </w:pPr>
    </w:lvl>
    <w:lvl w:ilvl="8">
      <w:start w:val="1"/>
      <w:numFmt w:val="lowerRoman"/>
      <w:lvlText w:val="%9."/>
      <w:lvlJc w:val="right"/>
      <w:pPr>
        <w:tabs>
          <w:tab w:val="num" w:pos="5400"/>
        </w:tabs>
        <w:ind w:left="5400" w:hanging="180"/>
      </w:pPr>
    </w:lvl>
  </w:abstractNum>
  <w:abstractNum w:abstractNumId="27" w15:restartNumberingAfterBreak="0">
    <w:nsid w:val="56194AC1"/>
    <w:multiLevelType w:val="multilevel"/>
    <w:tmpl w:val="5468A34E"/>
    <w:lvl w:ilvl="0">
      <w:start w:val="1"/>
      <w:numFmt w:val="decimal"/>
      <w:lvlText w:val="%1."/>
      <w:lvlJc w:val="left"/>
      <w:pPr>
        <w:tabs>
          <w:tab w:val="num" w:pos="1440"/>
        </w:tabs>
        <w:ind w:left="1440" w:hanging="360"/>
      </w:pPr>
      <w:rPr>
        <w:rFonts w:hint="default"/>
        <w:b w:val="0"/>
        <w:sz w:val="24"/>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15:restartNumberingAfterBreak="0">
    <w:nsid w:val="56CB6E3C"/>
    <w:multiLevelType w:val="multilevel"/>
    <w:tmpl w:val="834681E8"/>
    <w:lvl w:ilvl="0">
      <w:start w:val="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260"/>
        </w:tabs>
        <w:ind w:left="1260" w:hanging="360"/>
      </w:pPr>
      <w:rPr>
        <w:rFonts w:hint="default"/>
        <w:b w:val="0"/>
        <w:color w:val="auto"/>
        <w:sz w:val="24"/>
        <w:szCs w:val="24"/>
      </w:rPr>
    </w:lvl>
    <w:lvl w:ilvl="2">
      <w:start w:val="1"/>
      <w:numFmt w:val="lowerRoman"/>
      <w:lvlText w:val="%3."/>
      <w:lvlJc w:val="right"/>
      <w:pPr>
        <w:tabs>
          <w:tab w:val="num" w:pos="1980"/>
        </w:tabs>
        <w:ind w:left="1980" w:hanging="180"/>
      </w:pPr>
      <w:rPr>
        <w:rFonts w:hint="default"/>
      </w:rPr>
    </w:lvl>
    <w:lvl w:ilvl="3">
      <w:start w:val="1"/>
      <w:numFmt w:val="decimal"/>
      <w:lvlText w:val="%4."/>
      <w:lvlJc w:val="left"/>
      <w:pPr>
        <w:tabs>
          <w:tab w:val="num" w:pos="2700"/>
        </w:tabs>
        <w:ind w:left="2700" w:hanging="360"/>
      </w:pPr>
      <w:rPr>
        <w:rFonts w:hint="default"/>
      </w:rPr>
    </w:lvl>
    <w:lvl w:ilvl="4">
      <w:start w:val="1"/>
      <w:numFmt w:val="lowerLetter"/>
      <w:lvlText w:val="%5."/>
      <w:lvlJc w:val="left"/>
      <w:pPr>
        <w:tabs>
          <w:tab w:val="num" w:pos="3420"/>
        </w:tabs>
        <w:ind w:left="3420" w:hanging="360"/>
      </w:pPr>
      <w:rPr>
        <w:rFonts w:hint="default"/>
      </w:rPr>
    </w:lvl>
    <w:lvl w:ilvl="5">
      <w:start w:val="1"/>
      <w:numFmt w:val="lowerRoman"/>
      <w:lvlText w:val="%6."/>
      <w:lvlJc w:val="right"/>
      <w:pPr>
        <w:tabs>
          <w:tab w:val="num" w:pos="4140"/>
        </w:tabs>
        <w:ind w:left="4140" w:hanging="180"/>
      </w:pPr>
      <w:rPr>
        <w:rFonts w:hint="default"/>
      </w:rPr>
    </w:lvl>
    <w:lvl w:ilvl="6">
      <w:start w:val="1"/>
      <w:numFmt w:val="decimal"/>
      <w:lvlText w:val="%7."/>
      <w:lvlJc w:val="left"/>
      <w:pPr>
        <w:tabs>
          <w:tab w:val="num" w:pos="4860"/>
        </w:tabs>
        <w:ind w:left="4860" w:hanging="360"/>
      </w:pPr>
      <w:rPr>
        <w:rFonts w:hint="default"/>
      </w:rPr>
    </w:lvl>
    <w:lvl w:ilvl="7">
      <w:start w:val="1"/>
      <w:numFmt w:val="lowerLetter"/>
      <w:lvlText w:val="%8."/>
      <w:lvlJc w:val="left"/>
      <w:pPr>
        <w:tabs>
          <w:tab w:val="num" w:pos="5580"/>
        </w:tabs>
        <w:ind w:left="5580" w:hanging="360"/>
      </w:pPr>
      <w:rPr>
        <w:rFonts w:hint="default"/>
      </w:rPr>
    </w:lvl>
    <w:lvl w:ilvl="8">
      <w:start w:val="1"/>
      <w:numFmt w:val="lowerRoman"/>
      <w:lvlText w:val="%9."/>
      <w:lvlJc w:val="right"/>
      <w:pPr>
        <w:tabs>
          <w:tab w:val="num" w:pos="6300"/>
        </w:tabs>
        <w:ind w:left="6300" w:hanging="180"/>
      </w:pPr>
      <w:rPr>
        <w:rFonts w:hint="default"/>
      </w:rPr>
    </w:lvl>
  </w:abstractNum>
  <w:abstractNum w:abstractNumId="29" w15:restartNumberingAfterBreak="0">
    <w:nsid w:val="5AFB0650"/>
    <w:multiLevelType w:val="multilevel"/>
    <w:tmpl w:val="74C87E6E"/>
    <w:lvl w:ilvl="0">
      <w:start w:val="1"/>
      <w:numFmt w:val="decimal"/>
      <w:lvlText w:val="%1."/>
      <w:lvlJc w:val="left"/>
      <w:pPr>
        <w:tabs>
          <w:tab w:val="num" w:pos="900"/>
        </w:tabs>
        <w:ind w:left="900" w:hanging="360"/>
      </w:pPr>
      <w:rPr>
        <w:rFonts w:hint="default"/>
        <w:b w:val="0"/>
        <w:sz w:val="24"/>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0" w15:restartNumberingAfterBreak="0">
    <w:nsid w:val="5B452058"/>
    <w:multiLevelType w:val="multilevel"/>
    <w:tmpl w:val="5F00E1C4"/>
    <w:lvl w:ilvl="0">
      <w:start w:val="1"/>
      <w:numFmt w:val="decimal"/>
      <w:lvlText w:val="%1."/>
      <w:lvlJc w:val="left"/>
      <w:pPr>
        <w:tabs>
          <w:tab w:val="num" w:pos="900"/>
        </w:tabs>
        <w:ind w:left="900" w:hanging="360"/>
      </w:pPr>
      <w:rPr>
        <w:rFonts w:hint="default"/>
        <w:b w:val="0"/>
        <w:sz w:val="24"/>
        <w:szCs w:val="24"/>
      </w:rPr>
    </w:lvl>
    <w:lvl w:ilvl="1">
      <w:start w:val="1"/>
      <w:numFmt w:val="lowerLetter"/>
      <w:lvlText w:val="%2."/>
      <w:lvlJc w:val="left"/>
      <w:pPr>
        <w:tabs>
          <w:tab w:val="num" w:pos="1440"/>
        </w:tabs>
        <w:ind w:left="1440" w:hanging="360"/>
      </w:pPr>
    </w:lvl>
    <w:lvl w:ilvl="2">
      <w:start w:val="4"/>
      <w:numFmt w:val="upperLetter"/>
      <w:lvlText w:val="%3."/>
      <w:lvlJc w:val="left"/>
      <w:pPr>
        <w:ind w:left="450" w:hanging="360"/>
      </w:pPr>
      <w:rPr>
        <w:rFonts w:hint="default"/>
        <w:b/>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1" w15:restartNumberingAfterBreak="0">
    <w:nsid w:val="61333ADC"/>
    <w:multiLevelType w:val="hybridMultilevel"/>
    <w:tmpl w:val="7BC47B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19964CA"/>
    <w:multiLevelType w:val="multilevel"/>
    <w:tmpl w:val="8F32E38A"/>
    <w:lvl w:ilvl="0">
      <w:start w:val="1"/>
      <w:numFmt w:val="bullet"/>
      <w:lvlText w:val=""/>
      <w:lvlJc w:val="left"/>
      <w:pPr>
        <w:tabs>
          <w:tab w:val="num" w:pos="1440"/>
        </w:tabs>
        <w:ind w:left="1440" w:hanging="360"/>
      </w:pPr>
      <w:rPr>
        <w:rFonts w:ascii="Symbol" w:hAnsi="Symbol" w:hint="default"/>
      </w:rPr>
    </w:lvl>
    <w:lvl w:ilvl="1">
      <w:start w:val="6"/>
      <w:numFmt w:val="upperLetter"/>
      <w:lvlText w:val="%2."/>
      <w:lvlJc w:val="left"/>
      <w:pPr>
        <w:tabs>
          <w:tab w:val="num" w:pos="1440"/>
        </w:tabs>
        <w:ind w:left="1440" w:hanging="360"/>
      </w:pPr>
      <w:rPr>
        <w:rFonts w:hint="default"/>
        <w:b w:val="0"/>
        <w:color w:val="auto"/>
        <w:sz w:val="24"/>
        <w:szCs w:val="24"/>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15:restartNumberingAfterBreak="0">
    <w:nsid w:val="6502583C"/>
    <w:multiLevelType w:val="hybridMultilevel"/>
    <w:tmpl w:val="5D1C7C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31646D"/>
    <w:multiLevelType w:val="multilevel"/>
    <w:tmpl w:val="8F32E38A"/>
    <w:lvl w:ilvl="0">
      <w:start w:val="1"/>
      <w:numFmt w:val="bullet"/>
      <w:lvlText w:val=""/>
      <w:lvlJc w:val="left"/>
      <w:pPr>
        <w:tabs>
          <w:tab w:val="num" w:pos="1440"/>
        </w:tabs>
        <w:ind w:left="1440" w:hanging="360"/>
      </w:pPr>
      <w:rPr>
        <w:rFonts w:ascii="Symbol" w:hAnsi="Symbol" w:hint="default"/>
      </w:rPr>
    </w:lvl>
    <w:lvl w:ilvl="1">
      <w:start w:val="6"/>
      <w:numFmt w:val="upperLetter"/>
      <w:lvlText w:val="%2."/>
      <w:lvlJc w:val="left"/>
      <w:pPr>
        <w:tabs>
          <w:tab w:val="num" w:pos="1440"/>
        </w:tabs>
        <w:ind w:left="1440" w:hanging="360"/>
      </w:pPr>
      <w:rPr>
        <w:rFonts w:hint="default"/>
        <w:b w:val="0"/>
        <w:color w:val="auto"/>
        <w:sz w:val="24"/>
        <w:szCs w:val="24"/>
      </w:r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5" w15:restartNumberingAfterBreak="0">
    <w:nsid w:val="65AF3A13"/>
    <w:multiLevelType w:val="hybridMultilevel"/>
    <w:tmpl w:val="2FF08C18"/>
    <w:lvl w:ilvl="0" w:tplc="04090001">
      <w:start w:val="1"/>
      <w:numFmt w:val="bullet"/>
      <w:lvlText w:val=""/>
      <w:lvlJc w:val="left"/>
      <w:pPr>
        <w:tabs>
          <w:tab w:val="num" w:pos="1060"/>
        </w:tabs>
        <w:ind w:left="1060" w:hanging="360"/>
      </w:pPr>
      <w:rPr>
        <w:rFonts w:ascii="Symbol" w:hAnsi="Symbol" w:hint="default"/>
      </w:rPr>
    </w:lvl>
    <w:lvl w:ilvl="1" w:tplc="04090003" w:tentative="1">
      <w:start w:val="1"/>
      <w:numFmt w:val="bullet"/>
      <w:lvlText w:val="o"/>
      <w:lvlJc w:val="left"/>
      <w:pPr>
        <w:tabs>
          <w:tab w:val="num" w:pos="1780"/>
        </w:tabs>
        <w:ind w:left="1780" w:hanging="360"/>
      </w:pPr>
      <w:rPr>
        <w:rFonts w:ascii="Courier New" w:hAnsi="Courier New" w:cs="Courier New" w:hint="default"/>
      </w:rPr>
    </w:lvl>
    <w:lvl w:ilvl="2" w:tplc="04090005" w:tentative="1">
      <w:start w:val="1"/>
      <w:numFmt w:val="bullet"/>
      <w:lvlText w:val=""/>
      <w:lvlJc w:val="left"/>
      <w:pPr>
        <w:tabs>
          <w:tab w:val="num" w:pos="2500"/>
        </w:tabs>
        <w:ind w:left="2500" w:hanging="360"/>
      </w:pPr>
      <w:rPr>
        <w:rFonts w:ascii="Wingdings" w:hAnsi="Wingdings" w:hint="default"/>
      </w:rPr>
    </w:lvl>
    <w:lvl w:ilvl="3" w:tplc="04090001" w:tentative="1">
      <w:start w:val="1"/>
      <w:numFmt w:val="bullet"/>
      <w:lvlText w:val=""/>
      <w:lvlJc w:val="left"/>
      <w:pPr>
        <w:tabs>
          <w:tab w:val="num" w:pos="3220"/>
        </w:tabs>
        <w:ind w:left="3220" w:hanging="360"/>
      </w:pPr>
      <w:rPr>
        <w:rFonts w:ascii="Symbol" w:hAnsi="Symbol" w:hint="default"/>
      </w:rPr>
    </w:lvl>
    <w:lvl w:ilvl="4" w:tplc="04090003" w:tentative="1">
      <w:start w:val="1"/>
      <w:numFmt w:val="bullet"/>
      <w:lvlText w:val="o"/>
      <w:lvlJc w:val="left"/>
      <w:pPr>
        <w:tabs>
          <w:tab w:val="num" w:pos="3940"/>
        </w:tabs>
        <w:ind w:left="3940" w:hanging="360"/>
      </w:pPr>
      <w:rPr>
        <w:rFonts w:ascii="Courier New" w:hAnsi="Courier New" w:cs="Courier New" w:hint="default"/>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cs="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36" w15:restartNumberingAfterBreak="0">
    <w:nsid w:val="65D20372"/>
    <w:multiLevelType w:val="multilevel"/>
    <w:tmpl w:val="6FEC128C"/>
    <w:lvl w:ilvl="0">
      <w:start w:val="1"/>
      <w:numFmt w:val="lowerLetter"/>
      <w:lvlText w:val="%1."/>
      <w:lvlJc w:val="left"/>
      <w:pPr>
        <w:tabs>
          <w:tab w:val="num" w:pos="360"/>
        </w:tabs>
        <w:ind w:left="360" w:hanging="360"/>
      </w:pPr>
      <w:rPr>
        <w:rFonts w:hint="default"/>
      </w:rPr>
    </w:lvl>
    <w:lvl w:ilvl="1" w:tentative="1">
      <w:start w:val="1"/>
      <w:numFmt w:val="lowerLetter"/>
      <w:lvlText w:val="%2."/>
      <w:lvlJc w:val="left"/>
      <w:pPr>
        <w:tabs>
          <w:tab w:val="num" w:pos="360"/>
        </w:tabs>
        <w:ind w:left="360" w:hanging="360"/>
      </w:pPr>
    </w:lvl>
    <w:lvl w:ilvl="2" w:tentative="1">
      <w:start w:val="1"/>
      <w:numFmt w:val="lowerRoman"/>
      <w:lvlText w:val="%3."/>
      <w:lvlJc w:val="right"/>
      <w:pPr>
        <w:tabs>
          <w:tab w:val="num" w:pos="1080"/>
        </w:tabs>
        <w:ind w:left="1080" w:hanging="180"/>
      </w:pPr>
    </w:lvl>
    <w:lvl w:ilvl="3" w:tentative="1">
      <w:start w:val="1"/>
      <w:numFmt w:val="decimal"/>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Roman"/>
      <w:lvlText w:val="%6."/>
      <w:lvlJc w:val="right"/>
      <w:pPr>
        <w:tabs>
          <w:tab w:val="num" w:pos="3240"/>
        </w:tabs>
        <w:ind w:left="3240" w:hanging="180"/>
      </w:pPr>
    </w:lvl>
    <w:lvl w:ilvl="6" w:tentative="1">
      <w:start w:val="1"/>
      <w:numFmt w:val="decimal"/>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Roman"/>
      <w:lvlText w:val="%9."/>
      <w:lvlJc w:val="right"/>
      <w:pPr>
        <w:tabs>
          <w:tab w:val="num" w:pos="5400"/>
        </w:tabs>
        <w:ind w:left="5400" w:hanging="180"/>
      </w:pPr>
    </w:lvl>
  </w:abstractNum>
  <w:abstractNum w:abstractNumId="37" w15:restartNumberingAfterBreak="0">
    <w:nsid w:val="69A22D84"/>
    <w:multiLevelType w:val="multilevel"/>
    <w:tmpl w:val="012AE792"/>
    <w:lvl w:ilvl="0">
      <w:start w:val="5"/>
      <w:numFmt w:val="decimal"/>
      <w:lvlText w:val="%1."/>
      <w:lvlJc w:val="left"/>
      <w:pPr>
        <w:tabs>
          <w:tab w:val="num" w:pos="1440"/>
        </w:tabs>
        <w:ind w:left="1440" w:hanging="360"/>
      </w:pPr>
      <w:rPr>
        <w:rFonts w:hint="default"/>
        <w:b w:val="0"/>
        <w:sz w:val="24"/>
        <w:szCs w:val="24"/>
      </w:rPr>
    </w:lvl>
    <w:lvl w:ilvl="1">
      <w:start w:val="1"/>
      <w:numFmt w:val="lowerLetter"/>
      <w:lvlText w:val="%2."/>
      <w:lvlJc w:val="left"/>
      <w:pPr>
        <w:tabs>
          <w:tab w:val="num" w:pos="1440"/>
        </w:tabs>
        <w:ind w:left="1440" w:hanging="360"/>
      </w:pPr>
      <w:rPr>
        <w:rFonts w:hint="default"/>
        <w:b w:val="0"/>
        <w:sz w:val="24"/>
        <w:szCs w:val="24"/>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8" w15:restartNumberingAfterBreak="0">
    <w:nsid w:val="6D800FA8"/>
    <w:multiLevelType w:val="multilevel"/>
    <w:tmpl w:val="8F32E38A"/>
    <w:lvl w:ilvl="0">
      <w:start w:val="1"/>
      <w:numFmt w:val="bullet"/>
      <w:lvlText w:val=""/>
      <w:lvlJc w:val="left"/>
      <w:pPr>
        <w:tabs>
          <w:tab w:val="num" w:pos="1440"/>
        </w:tabs>
        <w:ind w:left="1440" w:hanging="360"/>
      </w:pPr>
      <w:rPr>
        <w:rFonts w:ascii="Symbol" w:hAnsi="Symbol" w:hint="default"/>
      </w:rPr>
    </w:lvl>
    <w:lvl w:ilvl="1">
      <w:start w:val="6"/>
      <w:numFmt w:val="upperLetter"/>
      <w:lvlText w:val="%2."/>
      <w:lvlJc w:val="left"/>
      <w:pPr>
        <w:tabs>
          <w:tab w:val="num" w:pos="1440"/>
        </w:tabs>
        <w:ind w:left="1440" w:hanging="360"/>
      </w:pPr>
      <w:rPr>
        <w:rFonts w:hint="default"/>
        <w:b w:val="0"/>
        <w:color w:val="auto"/>
        <w:sz w:val="24"/>
        <w:szCs w:val="24"/>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9" w15:restartNumberingAfterBreak="0">
    <w:nsid w:val="6E226631"/>
    <w:multiLevelType w:val="multilevel"/>
    <w:tmpl w:val="03C2A712"/>
    <w:lvl w:ilvl="0">
      <w:start w:val="1"/>
      <w:numFmt w:val="decimal"/>
      <w:lvlText w:val="%1."/>
      <w:lvlJc w:val="left"/>
      <w:pPr>
        <w:tabs>
          <w:tab w:val="num" w:pos="1080"/>
        </w:tabs>
        <w:ind w:left="1080" w:hanging="360"/>
      </w:pPr>
      <w:rPr>
        <w:rFonts w:hint="default"/>
        <w:b w:val="0"/>
        <w:sz w:val="24"/>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0" w15:restartNumberingAfterBreak="0">
    <w:nsid w:val="6F7067DB"/>
    <w:multiLevelType w:val="multilevel"/>
    <w:tmpl w:val="0DFE3034"/>
    <w:lvl w:ilvl="0">
      <w:start w:val="1"/>
      <w:numFmt w:val="decimal"/>
      <w:lvlText w:val="%1."/>
      <w:lvlJc w:val="left"/>
      <w:pPr>
        <w:tabs>
          <w:tab w:val="num" w:pos="1440"/>
        </w:tabs>
        <w:ind w:left="1440" w:hanging="360"/>
      </w:pPr>
      <w:rPr>
        <w:rFonts w:hint="default"/>
        <w:b w:val="0"/>
        <w:sz w:val="24"/>
        <w:szCs w:val="24"/>
      </w:rPr>
    </w:lvl>
    <w:lvl w:ilvl="1">
      <w:start w:val="5"/>
      <w:numFmt w:val="upperLetter"/>
      <w:lvlText w:val="%2."/>
      <w:lvlJc w:val="left"/>
      <w:pPr>
        <w:tabs>
          <w:tab w:val="num" w:pos="1440"/>
        </w:tabs>
        <w:ind w:left="1440" w:hanging="360"/>
      </w:pPr>
      <w:rPr>
        <w:rFonts w:hint="default"/>
        <w:b w:val="0"/>
        <w:color w:val="auto"/>
        <w:sz w:val="24"/>
        <w:szCs w:val="24"/>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1" w15:restartNumberingAfterBreak="0">
    <w:nsid w:val="700829ED"/>
    <w:multiLevelType w:val="multilevel"/>
    <w:tmpl w:val="D746555A"/>
    <w:lvl w:ilvl="0">
      <w:start w:val="1"/>
      <w:numFmt w:val="bullet"/>
      <w:lvlText w:val=""/>
      <w:lvlJc w:val="left"/>
      <w:pPr>
        <w:tabs>
          <w:tab w:val="num" w:pos="1440"/>
        </w:tabs>
        <w:ind w:left="1440" w:hanging="360"/>
      </w:pPr>
      <w:rPr>
        <w:rFonts w:ascii="Symbol" w:hAnsi="Symbol"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2" w15:restartNumberingAfterBreak="0">
    <w:nsid w:val="708618EB"/>
    <w:multiLevelType w:val="multilevel"/>
    <w:tmpl w:val="6C72C10C"/>
    <w:lvl w:ilvl="0">
      <w:start w:val="1"/>
      <w:numFmt w:val="lowerLetter"/>
      <w:lvlText w:val="%1."/>
      <w:lvlJc w:val="left"/>
      <w:pPr>
        <w:tabs>
          <w:tab w:val="num" w:pos="1440"/>
        </w:tabs>
        <w:ind w:left="144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3" w15:restartNumberingAfterBreak="0">
    <w:nsid w:val="70B76329"/>
    <w:multiLevelType w:val="multilevel"/>
    <w:tmpl w:val="549EB57A"/>
    <w:lvl w:ilvl="0">
      <w:start w:val="1"/>
      <w:numFmt w:val="lowerLetter"/>
      <w:lvlText w:val="%1."/>
      <w:lvlJc w:val="left"/>
      <w:pPr>
        <w:tabs>
          <w:tab w:val="num" w:pos="1440"/>
        </w:tabs>
        <w:ind w:left="144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4" w15:restartNumberingAfterBreak="0">
    <w:nsid w:val="735677EA"/>
    <w:multiLevelType w:val="multilevel"/>
    <w:tmpl w:val="DA2E99F4"/>
    <w:lvl w:ilvl="0">
      <w:start w:val="5"/>
      <w:numFmt w:val="decimal"/>
      <w:lvlText w:val="%1."/>
      <w:lvlJc w:val="left"/>
      <w:pPr>
        <w:tabs>
          <w:tab w:val="num" w:pos="900"/>
        </w:tabs>
        <w:ind w:left="900" w:hanging="360"/>
      </w:pPr>
      <w:rPr>
        <w:rFonts w:hint="default"/>
        <w:b w:val="0"/>
        <w:sz w:val="24"/>
        <w:szCs w:val="24"/>
      </w:rPr>
    </w:lvl>
    <w:lvl w:ilvl="1">
      <w:start w:val="1"/>
      <w:numFmt w:val="lowerLetter"/>
      <w:lvlText w:val="%2."/>
      <w:lvlJc w:val="left"/>
      <w:pPr>
        <w:tabs>
          <w:tab w:val="num" w:pos="1440"/>
        </w:tabs>
        <w:ind w:left="1440" w:hanging="360"/>
      </w:pPr>
      <w:rPr>
        <w:rFonts w:hint="default"/>
        <w:b w:val="0"/>
        <w:color w:val="auto"/>
        <w:sz w:val="24"/>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5" w15:restartNumberingAfterBreak="0">
    <w:nsid w:val="758367DD"/>
    <w:multiLevelType w:val="hybridMultilevel"/>
    <w:tmpl w:val="B8A04676"/>
    <w:lvl w:ilvl="0" w:tplc="587CFA9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1376E5"/>
    <w:multiLevelType w:val="multilevel"/>
    <w:tmpl w:val="62CA3690"/>
    <w:lvl w:ilvl="0">
      <w:start w:val="10"/>
      <w:numFmt w:val="decimal"/>
      <w:lvlText w:val="%1."/>
      <w:lvlJc w:val="left"/>
      <w:pPr>
        <w:tabs>
          <w:tab w:val="num" w:pos="360"/>
        </w:tabs>
        <w:ind w:left="360" w:hanging="360"/>
      </w:pPr>
      <w:rPr>
        <w:rFonts w:hint="default"/>
        <w:b w:val="0"/>
        <w:sz w:val="24"/>
        <w:szCs w:val="24"/>
      </w:rPr>
    </w:lvl>
    <w:lvl w:ilvl="1">
      <w:start w:val="4"/>
      <w:numFmt w:val="upperLetter"/>
      <w:lvlText w:val="%2."/>
      <w:lvlJc w:val="left"/>
      <w:pPr>
        <w:tabs>
          <w:tab w:val="num" w:pos="450"/>
        </w:tabs>
        <w:ind w:left="450" w:hanging="360"/>
      </w:pPr>
      <w:rPr>
        <w:rFonts w:hint="default"/>
        <w:b/>
        <w:color w:val="auto"/>
        <w:sz w:val="24"/>
        <w:szCs w:val="24"/>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7" w15:restartNumberingAfterBreak="0">
    <w:nsid w:val="7A210AA7"/>
    <w:multiLevelType w:val="multilevel"/>
    <w:tmpl w:val="82C2CACC"/>
    <w:lvl w:ilvl="0">
      <w:start w:val="1"/>
      <w:numFmt w:val="lowerLetter"/>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8" w15:restartNumberingAfterBreak="0">
    <w:nsid w:val="7D207BA5"/>
    <w:multiLevelType w:val="multilevel"/>
    <w:tmpl w:val="E04EAB10"/>
    <w:lvl w:ilvl="0">
      <w:start w:val="10"/>
      <w:numFmt w:val="decimal"/>
      <w:lvlText w:val="%1."/>
      <w:lvlJc w:val="left"/>
      <w:pPr>
        <w:tabs>
          <w:tab w:val="num" w:pos="900"/>
        </w:tabs>
        <w:ind w:left="900" w:hanging="360"/>
      </w:pPr>
      <w:rPr>
        <w:rFonts w:hint="default"/>
        <w:b w:val="0"/>
        <w:color w:val="auto"/>
        <w:sz w:val="24"/>
        <w:szCs w:val="24"/>
      </w:rPr>
    </w:lvl>
    <w:lvl w:ilvl="1" w:tentative="1">
      <w:start w:val="1"/>
      <w:numFmt w:val="lowerLetter"/>
      <w:lvlText w:val="%2."/>
      <w:lvlJc w:val="left"/>
      <w:pPr>
        <w:tabs>
          <w:tab w:val="num" w:pos="1980"/>
        </w:tabs>
        <w:ind w:left="1980" w:hanging="360"/>
      </w:pPr>
    </w:lvl>
    <w:lvl w:ilvl="2" w:tentative="1">
      <w:start w:val="1"/>
      <w:numFmt w:val="lowerRoman"/>
      <w:lvlText w:val="%3."/>
      <w:lvlJc w:val="right"/>
      <w:pPr>
        <w:tabs>
          <w:tab w:val="num" w:pos="2700"/>
        </w:tabs>
        <w:ind w:left="2700" w:hanging="180"/>
      </w:pPr>
    </w:lvl>
    <w:lvl w:ilvl="3" w:tentative="1">
      <w:start w:val="1"/>
      <w:numFmt w:val="decimal"/>
      <w:lvlText w:val="%4."/>
      <w:lvlJc w:val="left"/>
      <w:pPr>
        <w:tabs>
          <w:tab w:val="num" w:pos="3420"/>
        </w:tabs>
        <w:ind w:left="3420" w:hanging="360"/>
      </w:pPr>
    </w:lvl>
    <w:lvl w:ilvl="4" w:tentative="1">
      <w:start w:val="1"/>
      <w:numFmt w:val="lowerLetter"/>
      <w:lvlText w:val="%5."/>
      <w:lvlJc w:val="left"/>
      <w:pPr>
        <w:tabs>
          <w:tab w:val="num" w:pos="4140"/>
        </w:tabs>
        <w:ind w:left="4140" w:hanging="360"/>
      </w:pPr>
    </w:lvl>
    <w:lvl w:ilvl="5" w:tentative="1">
      <w:start w:val="1"/>
      <w:numFmt w:val="lowerRoman"/>
      <w:lvlText w:val="%6."/>
      <w:lvlJc w:val="right"/>
      <w:pPr>
        <w:tabs>
          <w:tab w:val="num" w:pos="4860"/>
        </w:tabs>
        <w:ind w:left="4860" w:hanging="180"/>
      </w:pPr>
    </w:lvl>
    <w:lvl w:ilvl="6" w:tentative="1">
      <w:start w:val="1"/>
      <w:numFmt w:val="decimal"/>
      <w:lvlText w:val="%7."/>
      <w:lvlJc w:val="left"/>
      <w:pPr>
        <w:tabs>
          <w:tab w:val="num" w:pos="5580"/>
        </w:tabs>
        <w:ind w:left="5580" w:hanging="360"/>
      </w:pPr>
    </w:lvl>
    <w:lvl w:ilvl="7" w:tentative="1">
      <w:start w:val="1"/>
      <w:numFmt w:val="lowerLetter"/>
      <w:lvlText w:val="%8."/>
      <w:lvlJc w:val="left"/>
      <w:pPr>
        <w:tabs>
          <w:tab w:val="num" w:pos="6300"/>
        </w:tabs>
        <w:ind w:left="6300" w:hanging="360"/>
      </w:pPr>
    </w:lvl>
    <w:lvl w:ilvl="8" w:tentative="1">
      <w:start w:val="1"/>
      <w:numFmt w:val="lowerRoman"/>
      <w:lvlText w:val="%9."/>
      <w:lvlJc w:val="right"/>
      <w:pPr>
        <w:tabs>
          <w:tab w:val="num" w:pos="7020"/>
        </w:tabs>
        <w:ind w:left="7020" w:hanging="180"/>
      </w:pPr>
    </w:lvl>
  </w:abstractNum>
  <w:num w:numId="1" w16cid:durableId="58486078">
    <w:abstractNumId w:val="39"/>
  </w:num>
  <w:num w:numId="2" w16cid:durableId="825705068">
    <w:abstractNumId w:val="29"/>
  </w:num>
  <w:num w:numId="3" w16cid:durableId="1729450636">
    <w:abstractNumId w:val="10"/>
  </w:num>
  <w:num w:numId="4" w16cid:durableId="2138603081">
    <w:abstractNumId w:val="25"/>
  </w:num>
  <w:num w:numId="5" w16cid:durableId="2065715526">
    <w:abstractNumId w:val="5"/>
  </w:num>
  <w:num w:numId="6" w16cid:durableId="924415619">
    <w:abstractNumId w:val="37"/>
  </w:num>
  <w:num w:numId="7" w16cid:durableId="1102384024">
    <w:abstractNumId w:val="7"/>
  </w:num>
  <w:num w:numId="8" w16cid:durableId="33969127">
    <w:abstractNumId w:val="36"/>
  </w:num>
  <w:num w:numId="9" w16cid:durableId="368141577">
    <w:abstractNumId w:val="48"/>
  </w:num>
  <w:num w:numId="10" w16cid:durableId="1421488907">
    <w:abstractNumId w:val="30"/>
  </w:num>
  <w:num w:numId="11" w16cid:durableId="1578828316">
    <w:abstractNumId w:val="47"/>
  </w:num>
  <w:num w:numId="12" w16cid:durableId="295916051">
    <w:abstractNumId w:val="46"/>
  </w:num>
  <w:num w:numId="13" w16cid:durableId="1884440697">
    <w:abstractNumId w:val="40"/>
  </w:num>
  <w:num w:numId="14" w16cid:durableId="307320476">
    <w:abstractNumId w:val="0"/>
  </w:num>
  <w:num w:numId="15" w16cid:durableId="2034914813">
    <w:abstractNumId w:val="42"/>
  </w:num>
  <w:num w:numId="16" w16cid:durableId="608270827">
    <w:abstractNumId w:val="4"/>
  </w:num>
  <w:num w:numId="17" w16cid:durableId="60637649">
    <w:abstractNumId w:val="9"/>
  </w:num>
  <w:num w:numId="18" w16cid:durableId="880678048">
    <w:abstractNumId w:val="27"/>
  </w:num>
  <w:num w:numId="19" w16cid:durableId="1769082201">
    <w:abstractNumId w:val="20"/>
  </w:num>
  <w:num w:numId="20" w16cid:durableId="1324426939">
    <w:abstractNumId w:val="16"/>
  </w:num>
  <w:num w:numId="21" w16cid:durableId="2062821359">
    <w:abstractNumId w:val="43"/>
  </w:num>
  <w:num w:numId="22" w16cid:durableId="633222708">
    <w:abstractNumId w:val="23"/>
  </w:num>
  <w:num w:numId="23" w16cid:durableId="718893313">
    <w:abstractNumId w:val="12"/>
  </w:num>
  <w:num w:numId="24" w16cid:durableId="145709789">
    <w:abstractNumId w:val="21"/>
  </w:num>
  <w:num w:numId="25" w16cid:durableId="187766836">
    <w:abstractNumId w:val="26"/>
  </w:num>
  <w:num w:numId="26" w16cid:durableId="998192909">
    <w:abstractNumId w:val="14"/>
  </w:num>
  <w:num w:numId="27" w16cid:durableId="918633285">
    <w:abstractNumId w:val="19"/>
  </w:num>
  <w:num w:numId="28" w16cid:durableId="2145660600">
    <w:abstractNumId w:val="35"/>
  </w:num>
  <w:num w:numId="29" w16cid:durableId="2129347004">
    <w:abstractNumId w:val="15"/>
  </w:num>
  <w:num w:numId="30" w16cid:durableId="2049407529">
    <w:abstractNumId w:val="18"/>
  </w:num>
  <w:num w:numId="31" w16cid:durableId="1411192850">
    <w:abstractNumId w:val="24"/>
  </w:num>
  <w:num w:numId="32" w16cid:durableId="748230419">
    <w:abstractNumId w:val="17"/>
  </w:num>
  <w:num w:numId="33" w16cid:durableId="1722896577">
    <w:abstractNumId w:val="8"/>
  </w:num>
  <w:num w:numId="34" w16cid:durableId="1425613603">
    <w:abstractNumId w:val="34"/>
  </w:num>
  <w:num w:numId="35" w16cid:durableId="919096191">
    <w:abstractNumId w:val="1"/>
  </w:num>
  <w:num w:numId="36" w16cid:durableId="105471663">
    <w:abstractNumId w:val="11"/>
  </w:num>
  <w:num w:numId="37" w16cid:durableId="968629413">
    <w:abstractNumId w:val="38"/>
  </w:num>
  <w:num w:numId="38" w16cid:durableId="244732114">
    <w:abstractNumId w:val="32"/>
  </w:num>
  <w:num w:numId="39" w16cid:durableId="1620600340">
    <w:abstractNumId w:val="28"/>
  </w:num>
  <w:num w:numId="40" w16cid:durableId="1670064547">
    <w:abstractNumId w:val="31"/>
  </w:num>
  <w:num w:numId="41" w16cid:durableId="122307959">
    <w:abstractNumId w:val="44"/>
  </w:num>
  <w:num w:numId="42" w16cid:durableId="679967681">
    <w:abstractNumId w:val="22"/>
  </w:num>
  <w:num w:numId="43" w16cid:durableId="1763600557">
    <w:abstractNumId w:val="41"/>
  </w:num>
  <w:num w:numId="44" w16cid:durableId="304743779">
    <w:abstractNumId w:val="13"/>
  </w:num>
  <w:num w:numId="45" w16cid:durableId="1432507086">
    <w:abstractNumId w:val="45"/>
  </w:num>
  <w:num w:numId="46" w16cid:durableId="1616133865">
    <w:abstractNumId w:val="6"/>
  </w:num>
  <w:num w:numId="47" w16cid:durableId="663322117">
    <w:abstractNumId w:val="2"/>
  </w:num>
  <w:num w:numId="48" w16cid:durableId="1291866191">
    <w:abstractNumId w:val="3"/>
  </w:num>
  <w:num w:numId="49" w16cid:durableId="82235379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1AC"/>
    <w:rsid w:val="00001C92"/>
    <w:rsid w:val="00010E01"/>
    <w:rsid w:val="00015210"/>
    <w:rsid w:val="000166A9"/>
    <w:rsid w:val="00033D09"/>
    <w:rsid w:val="00041624"/>
    <w:rsid w:val="00051C84"/>
    <w:rsid w:val="00053E8A"/>
    <w:rsid w:val="00057994"/>
    <w:rsid w:val="000601BF"/>
    <w:rsid w:val="00064F70"/>
    <w:rsid w:val="00066CFE"/>
    <w:rsid w:val="00070A9D"/>
    <w:rsid w:val="00084DE8"/>
    <w:rsid w:val="00095738"/>
    <w:rsid w:val="000A485D"/>
    <w:rsid w:val="000A50E1"/>
    <w:rsid w:val="000B1683"/>
    <w:rsid w:val="000D2B2F"/>
    <w:rsid w:val="000E62F6"/>
    <w:rsid w:val="000E6707"/>
    <w:rsid w:val="00102C57"/>
    <w:rsid w:val="00102D1A"/>
    <w:rsid w:val="001054E9"/>
    <w:rsid w:val="0011213E"/>
    <w:rsid w:val="001227CE"/>
    <w:rsid w:val="00127501"/>
    <w:rsid w:val="00130473"/>
    <w:rsid w:val="00134C3A"/>
    <w:rsid w:val="0015315A"/>
    <w:rsid w:val="00153BCA"/>
    <w:rsid w:val="00173C87"/>
    <w:rsid w:val="00177139"/>
    <w:rsid w:val="0018031B"/>
    <w:rsid w:val="0018211E"/>
    <w:rsid w:val="00185466"/>
    <w:rsid w:val="001A01C2"/>
    <w:rsid w:val="001A35AD"/>
    <w:rsid w:val="001A3F9C"/>
    <w:rsid w:val="001B3252"/>
    <w:rsid w:val="001C09ED"/>
    <w:rsid w:val="001C4DC2"/>
    <w:rsid w:val="001C632E"/>
    <w:rsid w:val="001C6E9C"/>
    <w:rsid w:val="001D0791"/>
    <w:rsid w:val="001D307D"/>
    <w:rsid w:val="001D61AD"/>
    <w:rsid w:val="001E389E"/>
    <w:rsid w:val="001F06FA"/>
    <w:rsid w:val="0021084B"/>
    <w:rsid w:val="002158A8"/>
    <w:rsid w:val="00222C1F"/>
    <w:rsid w:val="00223FC0"/>
    <w:rsid w:val="002247E6"/>
    <w:rsid w:val="002465BE"/>
    <w:rsid w:val="0026151D"/>
    <w:rsid w:val="00266673"/>
    <w:rsid w:val="00274754"/>
    <w:rsid w:val="0028171E"/>
    <w:rsid w:val="00284849"/>
    <w:rsid w:val="00290BAF"/>
    <w:rsid w:val="00295815"/>
    <w:rsid w:val="00297048"/>
    <w:rsid w:val="002A121B"/>
    <w:rsid w:val="002B4656"/>
    <w:rsid w:val="002D7A6E"/>
    <w:rsid w:val="002E4F3A"/>
    <w:rsid w:val="002E5D30"/>
    <w:rsid w:val="002F04D3"/>
    <w:rsid w:val="002F155C"/>
    <w:rsid w:val="00327C2D"/>
    <w:rsid w:val="00333E74"/>
    <w:rsid w:val="00345D3B"/>
    <w:rsid w:val="00347096"/>
    <w:rsid w:val="003513FF"/>
    <w:rsid w:val="00351C6A"/>
    <w:rsid w:val="00351F34"/>
    <w:rsid w:val="003527F4"/>
    <w:rsid w:val="00363D41"/>
    <w:rsid w:val="00364DC6"/>
    <w:rsid w:val="00386E82"/>
    <w:rsid w:val="003914C8"/>
    <w:rsid w:val="003A55BD"/>
    <w:rsid w:val="003B2648"/>
    <w:rsid w:val="003C65A3"/>
    <w:rsid w:val="003D020F"/>
    <w:rsid w:val="003E5888"/>
    <w:rsid w:val="003F3434"/>
    <w:rsid w:val="003F6D41"/>
    <w:rsid w:val="004013F1"/>
    <w:rsid w:val="00403966"/>
    <w:rsid w:val="0040587C"/>
    <w:rsid w:val="00426331"/>
    <w:rsid w:val="004310E3"/>
    <w:rsid w:val="00443050"/>
    <w:rsid w:val="004466E9"/>
    <w:rsid w:val="004547E5"/>
    <w:rsid w:val="00466191"/>
    <w:rsid w:val="004665C6"/>
    <w:rsid w:val="00470194"/>
    <w:rsid w:val="004749C7"/>
    <w:rsid w:val="00490AE1"/>
    <w:rsid w:val="004963DD"/>
    <w:rsid w:val="004B77B7"/>
    <w:rsid w:val="004C33DC"/>
    <w:rsid w:val="004C41AE"/>
    <w:rsid w:val="004D058A"/>
    <w:rsid w:val="004D3A73"/>
    <w:rsid w:val="004F34F4"/>
    <w:rsid w:val="004F6365"/>
    <w:rsid w:val="004F6A92"/>
    <w:rsid w:val="0050030A"/>
    <w:rsid w:val="005065A0"/>
    <w:rsid w:val="00510694"/>
    <w:rsid w:val="005134FF"/>
    <w:rsid w:val="005262DC"/>
    <w:rsid w:val="005346C0"/>
    <w:rsid w:val="00537414"/>
    <w:rsid w:val="00542323"/>
    <w:rsid w:val="00546965"/>
    <w:rsid w:val="00553074"/>
    <w:rsid w:val="00554A20"/>
    <w:rsid w:val="00557FDC"/>
    <w:rsid w:val="00565D60"/>
    <w:rsid w:val="00570D1C"/>
    <w:rsid w:val="0057104A"/>
    <w:rsid w:val="00591D76"/>
    <w:rsid w:val="005C6CCF"/>
    <w:rsid w:val="005D4949"/>
    <w:rsid w:val="005E3AE8"/>
    <w:rsid w:val="00607F69"/>
    <w:rsid w:val="0063343E"/>
    <w:rsid w:val="00650A6F"/>
    <w:rsid w:val="00654769"/>
    <w:rsid w:val="00656873"/>
    <w:rsid w:val="00665E34"/>
    <w:rsid w:val="006830E3"/>
    <w:rsid w:val="006968F3"/>
    <w:rsid w:val="00696E99"/>
    <w:rsid w:val="006A0DDB"/>
    <w:rsid w:val="006A2481"/>
    <w:rsid w:val="006A3E48"/>
    <w:rsid w:val="006B13C5"/>
    <w:rsid w:val="006C4FC7"/>
    <w:rsid w:val="006F373F"/>
    <w:rsid w:val="006F55E3"/>
    <w:rsid w:val="0070008F"/>
    <w:rsid w:val="007017C7"/>
    <w:rsid w:val="00707667"/>
    <w:rsid w:val="007153C5"/>
    <w:rsid w:val="00723052"/>
    <w:rsid w:val="007235B4"/>
    <w:rsid w:val="0072721B"/>
    <w:rsid w:val="00730768"/>
    <w:rsid w:val="00742AA1"/>
    <w:rsid w:val="00751E68"/>
    <w:rsid w:val="00752221"/>
    <w:rsid w:val="00752C5F"/>
    <w:rsid w:val="0075589B"/>
    <w:rsid w:val="007660B2"/>
    <w:rsid w:val="00766D5D"/>
    <w:rsid w:val="007762E8"/>
    <w:rsid w:val="00783279"/>
    <w:rsid w:val="007A1300"/>
    <w:rsid w:val="007A7AFA"/>
    <w:rsid w:val="007B088A"/>
    <w:rsid w:val="007B523D"/>
    <w:rsid w:val="007C22DC"/>
    <w:rsid w:val="007E23F6"/>
    <w:rsid w:val="007F6E6F"/>
    <w:rsid w:val="00800A51"/>
    <w:rsid w:val="008029F1"/>
    <w:rsid w:val="00822259"/>
    <w:rsid w:val="0082287A"/>
    <w:rsid w:val="008254BA"/>
    <w:rsid w:val="0084188F"/>
    <w:rsid w:val="00850D19"/>
    <w:rsid w:val="00850FCA"/>
    <w:rsid w:val="00857D10"/>
    <w:rsid w:val="00861907"/>
    <w:rsid w:val="00861C98"/>
    <w:rsid w:val="0088431B"/>
    <w:rsid w:val="00896643"/>
    <w:rsid w:val="00897FED"/>
    <w:rsid w:val="008A5FE1"/>
    <w:rsid w:val="008A6B17"/>
    <w:rsid w:val="008B016C"/>
    <w:rsid w:val="008B1158"/>
    <w:rsid w:val="008B6156"/>
    <w:rsid w:val="008B6809"/>
    <w:rsid w:val="008B6DD3"/>
    <w:rsid w:val="008C78F1"/>
    <w:rsid w:val="008D60C7"/>
    <w:rsid w:val="008F24D9"/>
    <w:rsid w:val="008F371D"/>
    <w:rsid w:val="008F7534"/>
    <w:rsid w:val="00901A26"/>
    <w:rsid w:val="009041B3"/>
    <w:rsid w:val="00904FB7"/>
    <w:rsid w:val="00907972"/>
    <w:rsid w:val="00922342"/>
    <w:rsid w:val="00923044"/>
    <w:rsid w:val="009254BE"/>
    <w:rsid w:val="009272BF"/>
    <w:rsid w:val="00931ADC"/>
    <w:rsid w:val="00935A0C"/>
    <w:rsid w:val="00936024"/>
    <w:rsid w:val="00936AA8"/>
    <w:rsid w:val="0094501F"/>
    <w:rsid w:val="00945194"/>
    <w:rsid w:val="00945EA6"/>
    <w:rsid w:val="00946E24"/>
    <w:rsid w:val="00947DE8"/>
    <w:rsid w:val="00950843"/>
    <w:rsid w:val="00951D32"/>
    <w:rsid w:val="00954EC5"/>
    <w:rsid w:val="00956731"/>
    <w:rsid w:val="0096633C"/>
    <w:rsid w:val="00966C21"/>
    <w:rsid w:val="00973782"/>
    <w:rsid w:val="00992E71"/>
    <w:rsid w:val="00993815"/>
    <w:rsid w:val="009A00EB"/>
    <w:rsid w:val="009A2281"/>
    <w:rsid w:val="009A6157"/>
    <w:rsid w:val="009A7D34"/>
    <w:rsid w:val="009B66C2"/>
    <w:rsid w:val="009C4D4C"/>
    <w:rsid w:val="009C5470"/>
    <w:rsid w:val="009C715D"/>
    <w:rsid w:val="009F794D"/>
    <w:rsid w:val="00A019EE"/>
    <w:rsid w:val="00A07D91"/>
    <w:rsid w:val="00A07F3F"/>
    <w:rsid w:val="00A11184"/>
    <w:rsid w:val="00A26FA7"/>
    <w:rsid w:val="00A30DD6"/>
    <w:rsid w:val="00A466C1"/>
    <w:rsid w:val="00A46CBB"/>
    <w:rsid w:val="00A55E32"/>
    <w:rsid w:val="00A61043"/>
    <w:rsid w:val="00A619F5"/>
    <w:rsid w:val="00A6280B"/>
    <w:rsid w:val="00A63042"/>
    <w:rsid w:val="00A7297F"/>
    <w:rsid w:val="00A7337D"/>
    <w:rsid w:val="00A7585A"/>
    <w:rsid w:val="00A92CB8"/>
    <w:rsid w:val="00A97BDA"/>
    <w:rsid w:val="00AA15F4"/>
    <w:rsid w:val="00AA25CC"/>
    <w:rsid w:val="00AA349E"/>
    <w:rsid w:val="00AA5D6D"/>
    <w:rsid w:val="00AA6217"/>
    <w:rsid w:val="00AA6673"/>
    <w:rsid w:val="00AB644D"/>
    <w:rsid w:val="00AB7199"/>
    <w:rsid w:val="00AC569F"/>
    <w:rsid w:val="00AD0B5F"/>
    <w:rsid w:val="00AD0D98"/>
    <w:rsid w:val="00AE097D"/>
    <w:rsid w:val="00AE101B"/>
    <w:rsid w:val="00AE6FE9"/>
    <w:rsid w:val="00B0061A"/>
    <w:rsid w:val="00B00A0D"/>
    <w:rsid w:val="00B0350C"/>
    <w:rsid w:val="00B24CD4"/>
    <w:rsid w:val="00B265D0"/>
    <w:rsid w:val="00B324E6"/>
    <w:rsid w:val="00B3766A"/>
    <w:rsid w:val="00B44FC6"/>
    <w:rsid w:val="00B5198F"/>
    <w:rsid w:val="00B51A32"/>
    <w:rsid w:val="00B7177D"/>
    <w:rsid w:val="00B81807"/>
    <w:rsid w:val="00B8499B"/>
    <w:rsid w:val="00B8711A"/>
    <w:rsid w:val="00B872CD"/>
    <w:rsid w:val="00B93C00"/>
    <w:rsid w:val="00BA5B21"/>
    <w:rsid w:val="00BA7040"/>
    <w:rsid w:val="00BB0EDD"/>
    <w:rsid w:val="00BB7280"/>
    <w:rsid w:val="00BD0490"/>
    <w:rsid w:val="00BD35A8"/>
    <w:rsid w:val="00BD7035"/>
    <w:rsid w:val="00BD74D6"/>
    <w:rsid w:val="00BE58EE"/>
    <w:rsid w:val="00BF55C5"/>
    <w:rsid w:val="00BF601F"/>
    <w:rsid w:val="00C0039D"/>
    <w:rsid w:val="00C161C0"/>
    <w:rsid w:val="00C21AB2"/>
    <w:rsid w:val="00C23EB7"/>
    <w:rsid w:val="00C24FEF"/>
    <w:rsid w:val="00C33020"/>
    <w:rsid w:val="00C33998"/>
    <w:rsid w:val="00C33D92"/>
    <w:rsid w:val="00C35DAF"/>
    <w:rsid w:val="00C44F92"/>
    <w:rsid w:val="00C455C3"/>
    <w:rsid w:val="00C5013F"/>
    <w:rsid w:val="00C51239"/>
    <w:rsid w:val="00C55517"/>
    <w:rsid w:val="00C5596C"/>
    <w:rsid w:val="00C64BCD"/>
    <w:rsid w:val="00C715F1"/>
    <w:rsid w:val="00C72948"/>
    <w:rsid w:val="00C749C1"/>
    <w:rsid w:val="00C80599"/>
    <w:rsid w:val="00C81AE1"/>
    <w:rsid w:val="00C92C75"/>
    <w:rsid w:val="00CA11BA"/>
    <w:rsid w:val="00CA2FB7"/>
    <w:rsid w:val="00CA6045"/>
    <w:rsid w:val="00CB1FDB"/>
    <w:rsid w:val="00CB39EC"/>
    <w:rsid w:val="00CB4FE1"/>
    <w:rsid w:val="00CB5C7E"/>
    <w:rsid w:val="00CB740E"/>
    <w:rsid w:val="00CD00C0"/>
    <w:rsid w:val="00CD0C32"/>
    <w:rsid w:val="00CE3109"/>
    <w:rsid w:val="00CE4732"/>
    <w:rsid w:val="00CF1111"/>
    <w:rsid w:val="00CF17F6"/>
    <w:rsid w:val="00CF37D8"/>
    <w:rsid w:val="00CF3854"/>
    <w:rsid w:val="00D0275F"/>
    <w:rsid w:val="00D10F90"/>
    <w:rsid w:val="00D223A5"/>
    <w:rsid w:val="00D23285"/>
    <w:rsid w:val="00D271AC"/>
    <w:rsid w:val="00D32AEE"/>
    <w:rsid w:val="00D36872"/>
    <w:rsid w:val="00D37EB5"/>
    <w:rsid w:val="00D551F9"/>
    <w:rsid w:val="00D72040"/>
    <w:rsid w:val="00D72D37"/>
    <w:rsid w:val="00D758E8"/>
    <w:rsid w:val="00D916FB"/>
    <w:rsid w:val="00D95159"/>
    <w:rsid w:val="00DA38C4"/>
    <w:rsid w:val="00DA6F55"/>
    <w:rsid w:val="00DA79D9"/>
    <w:rsid w:val="00DC0AA8"/>
    <w:rsid w:val="00DC1CBD"/>
    <w:rsid w:val="00DD44C1"/>
    <w:rsid w:val="00DE2729"/>
    <w:rsid w:val="00DF1FDA"/>
    <w:rsid w:val="00DF38A4"/>
    <w:rsid w:val="00E00476"/>
    <w:rsid w:val="00E00A71"/>
    <w:rsid w:val="00E02C17"/>
    <w:rsid w:val="00E2320A"/>
    <w:rsid w:val="00E261FB"/>
    <w:rsid w:val="00E42587"/>
    <w:rsid w:val="00E4455F"/>
    <w:rsid w:val="00E457B2"/>
    <w:rsid w:val="00E639A3"/>
    <w:rsid w:val="00E77C3D"/>
    <w:rsid w:val="00E90FC6"/>
    <w:rsid w:val="00E92C7D"/>
    <w:rsid w:val="00E97B5C"/>
    <w:rsid w:val="00EA131F"/>
    <w:rsid w:val="00EA7342"/>
    <w:rsid w:val="00EB35CE"/>
    <w:rsid w:val="00EB46F9"/>
    <w:rsid w:val="00EC631B"/>
    <w:rsid w:val="00ED43C3"/>
    <w:rsid w:val="00ED5CB1"/>
    <w:rsid w:val="00EF0BB3"/>
    <w:rsid w:val="00EF1A88"/>
    <w:rsid w:val="00EF6D78"/>
    <w:rsid w:val="00F05F30"/>
    <w:rsid w:val="00F06F13"/>
    <w:rsid w:val="00F15B58"/>
    <w:rsid w:val="00F15B99"/>
    <w:rsid w:val="00F249ED"/>
    <w:rsid w:val="00F31CDF"/>
    <w:rsid w:val="00F331CA"/>
    <w:rsid w:val="00F34A72"/>
    <w:rsid w:val="00F37AB7"/>
    <w:rsid w:val="00F4022B"/>
    <w:rsid w:val="00F43BCE"/>
    <w:rsid w:val="00F452A4"/>
    <w:rsid w:val="00F56E68"/>
    <w:rsid w:val="00F6570F"/>
    <w:rsid w:val="00F82608"/>
    <w:rsid w:val="00F83D20"/>
    <w:rsid w:val="00F87532"/>
    <w:rsid w:val="00F90C1E"/>
    <w:rsid w:val="00F93B32"/>
    <w:rsid w:val="00F9798A"/>
    <w:rsid w:val="00FB2484"/>
    <w:rsid w:val="00FC3BF6"/>
    <w:rsid w:val="00FD5004"/>
    <w:rsid w:val="00FE0A9F"/>
    <w:rsid w:val="00FE1301"/>
    <w:rsid w:val="0F851E87"/>
    <w:rsid w:val="10694C60"/>
    <w:rsid w:val="143C4448"/>
    <w:rsid w:val="1C802F81"/>
    <w:rsid w:val="26C0AC5F"/>
    <w:rsid w:val="2DAABF04"/>
    <w:rsid w:val="420BE738"/>
    <w:rsid w:val="4A840D9C"/>
    <w:rsid w:val="4C4A6DB3"/>
    <w:rsid w:val="5226AFF7"/>
    <w:rsid w:val="5C35F490"/>
    <w:rsid w:val="685C53F0"/>
    <w:rsid w:val="6F45B30E"/>
    <w:rsid w:val="720D83F4"/>
    <w:rsid w:val="7947AA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FEFA73"/>
  <w15:chartTrackingRefBased/>
  <w15:docId w15:val="{391D5113-DC77-4955-8EED-2143A302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4CD4"/>
    <w:rPr>
      <w:sz w:val="24"/>
      <w:szCs w:val="24"/>
      <w:lang w:eastAsia="en-US"/>
    </w:rPr>
  </w:style>
  <w:style w:type="paragraph" w:styleId="Heading1">
    <w:name w:val="heading 1"/>
    <w:basedOn w:val="Normal"/>
    <w:next w:val="Normal"/>
    <w:qFormat/>
    <w:rsid w:val="00B24CD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pPr>
    <w:rPr>
      <w:rFonts w:ascii="Calisto MT" w:hAnsi="Calisto MT"/>
      <w:b/>
      <w:sz w:val="36"/>
      <w:szCs w:val="20"/>
    </w:rPr>
  </w:style>
  <w:style w:type="paragraph" w:styleId="Heading3">
    <w:name w:val="heading 3"/>
    <w:basedOn w:val="Normal"/>
    <w:next w:val="Normal"/>
    <w:qFormat/>
    <w:rsid w:val="00B24CD4"/>
    <w:pPr>
      <w:keepNext/>
      <w:tabs>
        <w:tab w:val="left" w:pos="360"/>
        <w:tab w:val="left" w:pos="6840"/>
        <w:tab w:val="left" w:pos="7920"/>
        <w:tab w:val="left" w:pos="8640"/>
        <w:tab w:val="left" w:pos="9360"/>
        <w:tab w:val="left" w:pos="10080"/>
        <w:tab w:val="left" w:pos="10800"/>
        <w:tab w:val="left" w:pos="11520"/>
        <w:tab w:val="left" w:pos="12240"/>
        <w:tab w:val="left" w:pos="12960"/>
      </w:tabs>
      <w:spacing w:line="240" w:lineRule="atLeast"/>
      <w:ind w:left="360" w:hanging="360"/>
      <w:jc w:val="center"/>
      <w:outlineLvl w:val="2"/>
    </w:pPr>
    <w:rPr>
      <w:rFonts w:ascii="Garamond" w:hAnsi="Garamond"/>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mniPage258">
    <w:name w:val="OmniPage #258"/>
    <w:rsid w:val="00B24CD4"/>
    <w:pPr>
      <w:tabs>
        <w:tab w:val="left" w:pos="3202"/>
        <w:tab w:val="right" w:pos="5746"/>
      </w:tabs>
    </w:pPr>
    <w:rPr>
      <w:rFonts w:ascii="Courier New" w:hAnsi="Courier New"/>
      <w:sz w:val="24"/>
      <w:lang w:eastAsia="en-US"/>
    </w:rPr>
  </w:style>
  <w:style w:type="paragraph" w:styleId="Header">
    <w:name w:val="header"/>
    <w:basedOn w:val="Normal"/>
    <w:link w:val="HeaderChar"/>
    <w:uiPriority w:val="99"/>
    <w:rsid w:val="00C5013F"/>
    <w:pPr>
      <w:tabs>
        <w:tab w:val="center" w:pos="4320"/>
        <w:tab w:val="right" w:pos="8640"/>
      </w:tabs>
    </w:pPr>
  </w:style>
  <w:style w:type="paragraph" w:styleId="Footer">
    <w:name w:val="footer"/>
    <w:basedOn w:val="Normal"/>
    <w:link w:val="FooterChar"/>
    <w:uiPriority w:val="99"/>
    <w:rsid w:val="00C5013F"/>
    <w:pPr>
      <w:tabs>
        <w:tab w:val="center" w:pos="4320"/>
        <w:tab w:val="right" w:pos="8640"/>
      </w:tabs>
    </w:pPr>
  </w:style>
  <w:style w:type="table" w:styleId="TableGrid">
    <w:name w:val="Table Grid"/>
    <w:basedOn w:val="TableNormal"/>
    <w:uiPriority w:val="59"/>
    <w:rsid w:val="004B77B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F24D9"/>
    <w:pPr>
      <w:ind w:left="720"/>
    </w:pPr>
  </w:style>
  <w:style w:type="paragraph" w:styleId="NormalWeb">
    <w:name w:val="Normal (Web)"/>
    <w:basedOn w:val="Normal"/>
    <w:uiPriority w:val="99"/>
    <w:unhideWhenUsed/>
    <w:rsid w:val="00AA6673"/>
    <w:pPr>
      <w:spacing w:before="100" w:beforeAutospacing="1" w:after="100" w:afterAutospacing="1"/>
    </w:pPr>
  </w:style>
  <w:style w:type="character" w:styleId="Hyperlink">
    <w:name w:val="Hyperlink"/>
    <w:unhideWhenUsed/>
    <w:rsid w:val="00AA6673"/>
    <w:rPr>
      <w:color w:val="0000FF"/>
      <w:u w:val="single"/>
    </w:rPr>
  </w:style>
  <w:style w:type="character" w:styleId="PageNumber">
    <w:name w:val="page number"/>
    <w:rsid w:val="00426331"/>
  </w:style>
  <w:style w:type="character" w:customStyle="1" w:styleId="HeaderChar">
    <w:name w:val="Header Char"/>
    <w:link w:val="Header"/>
    <w:uiPriority w:val="99"/>
    <w:rsid w:val="00426331"/>
    <w:rPr>
      <w:sz w:val="24"/>
      <w:szCs w:val="24"/>
    </w:rPr>
  </w:style>
  <w:style w:type="character" w:styleId="CommentReference">
    <w:name w:val="annotation reference"/>
    <w:rsid w:val="00426331"/>
    <w:rPr>
      <w:sz w:val="16"/>
      <w:szCs w:val="16"/>
    </w:rPr>
  </w:style>
  <w:style w:type="paragraph" w:styleId="CommentText">
    <w:name w:val="annotation text"/>
    <w:basedOn w:val="Normal"/>
    <w:link w:val="CommentTextChar"/>
    <w:rsid w:val="00426331"/>
    <w:rPr>
      <w:sz w:val="20"/>
      <w:szCs w:val="20"/>
    </w:rPr>
  </w:style>
  <w:style w:type="character" w:customStyle="1" w:styleId="CommentTextChar">
    <w:name w:val="Comment Text Char"/>
    <w:basedOn w:val="DefaultParagraphFont"/>
    <w:link w:val="CommentText"/>
    <w:rsid w:val="00426331"/>
  </w:style>
  <w:style w:type="paragraph" w:styleId="CommentSubject">
    <w:name w:val="annotation subject"/>
    <w:basedOn w:val="CommentText"/>
    <w:next w:val="CommentText"/>
    <w:link w:val="CommentSubjectChar"/>
    <w:rsid w:val="00426331"/>
    <w:rPr>
      <w:b/>
      <w:bCs/>
    </w:rPr>
  </w:style>
  <w:style w:type="character" w:customStyle="1" w:styleId="CommentSubjectChar">
    <w:name w:val="Comment Subject Char"/>
    <w:link w:val="CommentSubject"/>
    <w:rsid w:val="00426331"/>
    <w:rPr>
      <w:b/>
      <w:bCs/>
    </w:rPr>
  </w:style>
  <w:style w:type="paragraph" w:styleId="BalloonText">
    <w:name w:val="Balloon Text"/>
    <w:basedOn w:val="Normal"/>
    <w:link w:val="BalloonTextChar"/>
    <w:rsid w:val="00426331"/>
    <w:rPr>
      <w:rFonts w:ascii="Segoe UI" w:hAnsi="Segoe UI" w:cs="Segoe UI"/>
      <w:sz w:val="18"/>
      <w:szCs w:val="18"/>
    </w:rPr>
  </w:style>
  <w:style w:type="character" w:customStyle="1" w:styleId="BalloonTextChar">
    <w:name w:val="Balloon Text Char"/>
    <w:link w:val="BalloonText"/>
    <w:rsid w:val="00426331"/>
    <w:rPr>
      <w:rFonts w:ascii="Segoe UI" w:hAnsi="Segoe UI" w:cs="Segoe UI"/>
      <w:sz w:val="18"/>
      <w:szCs w:val="18"/>
    </w:rPr>
  </w:style>
  <w:style w:type="character" w:styleId="FollowedHyperlink">
    <w:name w:val="FollowedHyperlink"/>
    <w:rsid w:val="00E457B2"/>
    <w:rPr>
      <w:color w:val="954F72"/>
      <w:u w:val="single"/>
    </w:rPr>
  </w:style>
  <w:style w:type="paragraph" w:customStyle="1" w:styleId="Default">
    <w:name w:val="Default"/>
    <w:rsid w:val="0096633C"/>
    <w:pPr>
      <w:autoSpaceDE w:val="0"/>
      <w:autoSpaceDN w:val="0"/>
      <w:adjustRightInd w:val="0"/>
    </w:pPr>
    <w:rPr>
      <w:rFonts w:eastAsia="Calibri"/>
      <w:color w:val="000000"/>
      <w:sz w:val="24"/>
      <w:szCs w:val="24"/>
      <w:lang w:eastAsia="en-US"/>
    </w:rPr>
  </w:style>
  <w:style w:type="character" w:styleId="Mention">
    <w:name w:val="Mention"/>
    <w:uiPriority w:val="99"/>
    <w:semiHidden/>
    <w:unhideWhenUsed/>
    <w:rsid w:val="001C6E9C"/>
    <w:rPr>
      <w:color w:val="2B579A"/>
      <w:shd w:val="clear" w:color="auto" w:fill="E6E6E6"/>
    </w:rPr>
  </w:style>
  <w:style w:type="character" w:customStyle="1" w:styleId="FooterChar">
    <w:name w:val="Footer Char"/>
    <w:link w:val="Footer"/>
    <w:uiPriority w:val="99"/>
    <w:rsid w:val="00C5596C"/>
    <w:rPr>
      <w:sz w:val="24"/>
      <w:szCs w:val="24"/>
    </w:rPr>
  </w:style>
  <w:style w:type="character" w:styleId="UnresolvedMention">
    <w:name w:val="Unresolved Mention"/>
    <w:uiPriority w:val="99"/>
    <w:semiHidden/>
    <w:unhideWhenUsed/>
    <w:rsid w:val="001D61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58682">
      <w:bodyDiv w:val="1"/>
      <w:marLeft w:val="0"/>
      <w:marRight w:val="0"/>
      <w:marTop w:val="0"/>
      <w:marBottom w:val="0"/>
      <w:divBdr>
        <w:top w:val="none" w:sz="0" w:space="0" w:color="auto"/>
        <w:left w:val="none" w:sz="0" w:space="0" w:color="auto"/>
        <w:bottom w:val="none" w:sz="0" w:space="0" w:color="auto"/>
        <w:right w:val="none" w:sz="0" w:space="0" w:color="auto"/>
      </w:divBdr>
    </w:div>
    <w:div w:id="659427765">
      <w:bodyDiv w:val="1"/>
      <w:marLeft w:val="0"/>
      <w:marRight w:val="0"/>
      <w:marTop w:val="0"/>
      <w:marBottom w:val="0"/>
      <w:divBdr>
        <w:top w:val="none" w:sz="0" w:space="0" w:color="auto"/>
        <w:left w:val="none" w:sz="0" w:space="0" w:color="auto"/>
        <w:bottom w:val="none" w:sz="0" w:space="0" w:color="auto"/>
        <w:right w:val="none" w:sz="0" w:space="0" w:color="auto"/>
      </w:divBdr>
    </w:div>
    <w:div w:id="755250689">
      <w:bodyDiv w:val="1"/>
      <w:marLeft w:val="0"/>
      <w:marRight w:val="0"/>
      <w:marTop w:val="0"/>
      <w:marBottom w:val="0"/>
      <w:divBdr>
        <w:top w:val="none" w:sz="0" w:space="0" w:color="auto"/>
        <w:left w:val="none" w:sz="0" w:space="0" w:color="auto"/>
        <w:bottom w:val="none" w:sz="0" w:space="0" w:color="auto"/>
        <w:right w:val="none" w:sz="0" w:space="0" w:color="auto"/>
      </w:divBdr>
      <w:divsChild>
        <w:div w:id="1039939639">
          <w:marLeft w:val="0"/>
          <w:marRight w:val="0"/>
          <w:marTop w:val="0"/>
          <w:marBottom w:val="0"/>
          <w:divBdr>
            <w:top w:val="none" w:sz="0" w:space="0" w:color="auto"/>
            <w:left w:val="none" w:sz="0" w:space="0" w:color="auto"/>
            <w:bottom w:val="none" w:sz="0" w:space="0" w:color="auto"/>
            <w:right w:val="none" w:sz="0" w:space="0" w:color="auto"/>
          </w:divBdr>
        </w:div>
      </w:divsChild>
    </w:div>
    <w:div w:id="936986797">
      <w:bodyDiv w:val="1"/>
      <w:marLeft w:val="0"/>
      <w:marRight w:val="0"/>
      <w:marTop w:val="0"/>
      <w:marBottom w:val="0"/>
      <w:divBdr>
        <w:top w:val="none" w:sz="0" w:space="0" w:color="auto"/>
        <w:left w:val="none" w:sz="0" w:space="0" w:color="auto"/>
        <w:bottom w:val="none" w:sz="0" w:space="0" w:color="auto"/>
        <w:right w:val="none" w:sz="0" w:space="0" w:color="auto"/>
      </w:divBdr>
    </w:div>
    <w:div w:id="1552812672">
      <w:bodyDiv w:val="1"/>
      <w:marLeft w:val="0"/>
      <w:marRight w:val="0"/>
      <w:marTop w:val="0"/>
      <w:marBottom w:val="0"/>
      <w:divBdr>
        <w:top w:val="none" w:sz="0" w:space="0" w:color="auto"/>
        <w:left w:val="none" w:sz="0" w:space="0" w:color="auto"/>
        <w:bottom w:val="none" w:sz="0" w:space="0" w:color="auto"/>
        <w:right w:val="none" w:sz="0" w:space="0" w:color="auto"/>
      </w:divBdr>
    </w:div>
    <w:div w:id="1910455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cfr.gov/cgi-bin/text-idx?rgn=div8&amp;node=7:4.1.1.1.1.5.1.1" TargetMode="External"/><Relationship Id="rId18" Type="http://schemas.openxmlformats.org/officeDocument/2006/relationships/hyperlink" Target="http://www.fns.usda.gov/sites/default/files/cn/SP24-2016os.pdf"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maine.gov/mhrc/file/instructions" TargetMode="External"/><Relationship Id="rId7" Type="http://schemas.openxmlformats.org/officeDocument/2006/relationships/settings" Target="settings.xml"/><Relationship Id="rId12" Type="http://schemas.openxmlformats.org/officeDocument/2006/relationships/hyperlink" Target="http://www.ecfr.gov/cgi-bin/retrieveECFR?gp=&amp;SID=9a5d285f20289392579ed7963556dbf1&amp;mc=true&amp;n=pt2.1.200&amp;r=PART&amp;ty=HTML" TargetMode="External"/><Relationship Id="rId17" Type="http://schemas.openxmlformats.org/officeDocument/2006/relationships/hyperlink" Target="http://www.ecfr.gov/cgi-bin/text-idx?rgn=div8&amp;node=7:4.1.1.1.1.5.1.1"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sde.ct.gov/sde/lib/sde/pdf/deps/nutrition/nslp/procuredebar.pdf" TargetMode="External"/><Relationship Id="rId20" Type="http://schemas.openxmlformats.org/officeDocument/2006/relationships/hyperlink" Target="mailto:program.intake@usda.go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cfr.gov/cgi-bin/retrieveECFR?gp=&amp;SID=9a5d285f20289392579ed7963556dbf1&amp;mc=true&amp;n=sp2.1.200.d&amp;r=SUBPART&amp;ty=HTML"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ecfr.gov/cgi-bin/text-idx?c=ecfr&amp;SID=2e58fbd1fcf4ccde7374277bfc5e4201&amp;rgn=div5&amp;view=text&amp;node=7:4.1.1.2.14&amp;idno=7"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gcc02.safelinks.protection.outlook.com/?url=https%3A%2F%2Fwww.usda.gov%2Fsites%2Fdefault%2Ffiles%2Fdocuments%2FUSDA-OASCR%2520P-Complaint-Form-0508-0002-508-11-28-17Fax2Mail.pdf&amp;data=05%7C01%7CPaula.Nadeau%40maine.gov%7C8662eda17df646c3d5ea08da38c8743d%7C413fa8ab207d4b629bcdea1a8f2f864e%7C0%7C0%7C637884730830351761%7CUnknown%7CTWFpbGZsb3d8eyJWIjoiMC4wLjAwMDAiLCJQIjoiV2luMzIiLCJBTiI6Ik1haWwiLCJXVCI6Mn0%3D%7C3000%7C%7C%7C&amp;sdata=OeYhSpIJPVT%2F7gK70PpHBCGkTzr2aFKaZe%2BLnyUR%2FxI%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cfr.gov/cgi-bin/text-idx?SID=ccdd697713693439762810e9ce5a2938&amp;mc=true&amp;node=se7.4.210_116&amp;rgn=div8"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e4d829d-fbfb-4b2f-b3ff-512c8664d3e8" xsi:nil="true"/>
    <lcf76f155ced4ddcb4097134ff3c332f xmlns="d88a5585-8329-475e-b2d5-3ecaed923975">
      <Terms xmlns="http://schemas.microsoft.com/office/infopath/2007/PartnerControls"/>
    </lcf76f155ced4ddcb4097134ff3c332f>
    <Notes xmlns="d88a5585-8329-475e-b2d5-3ecaed923975" xsi:nil="true"/>
    <ie8f5300a76e4615ac8677561665fe8e xmlns="d88a5585-8329-475e-b2d5-3ecaed923975">
      <Terms xmlns="http://schemas.microsoft.com/office/infopath/2007/PartnerControls"/>
    </ie8f5300a76e4615ac8677561665fe8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199A4039A44494392F3C6644174EFD4" ma:contentTypeVersion="18" ma:contentTypeDescription="Create a new document." ma:contentTypeScope="" ma:versionID="5b4168e6780d29acb4fb375952ad5d8f">
  <xsd:schema xmlns:xsd="http://www.w3.org/2001/XMLSchema" xmlns:xs="http://www.w3.org/2001/XMLSchema" xmlns:p="http://schemas.microsoft.com/office/2006/metadata/properties" xmlns:ns2="d88a5585-8329-475e-b2d5-3ecaed923975" xmlns:ns3="8e4d829d-fbfb-4b2f-b3ff-512c8664d3e8" targetNamespace="http://schemas.microsoft.com/office/2006/metadata/properties" ma:root="true" ma:fieldsID="e0a59fbd4270c0c6ec630c1f4ef5d4ae" ns2:_="" ns3:_="">
    <xsd:import namespace="d88a5585-8329-475e-b2d5-3ecaed923975"/>
    <xsd:import namespace="8e4d829d-fbfb-4b2f-b3ff-512c8664d3e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Not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ie8f5300a76e4615ac8677561665fe8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8a5585-8329-475e-b2d5-3ecaed923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Notes" ma:index="14" nillable="true" ma:displayName="Notes" ma:format="Dropdown" ma:internalName="Notes">
      <xsd:simpleType>
        <xsd:restriction base="dms:Text">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ie8f5300a76e4615ac8677561665fe8e" ma:index="24" nillable="true" ma:taxonomy="true" ma:internalName="ie8f5300a76e4615ac8677561665fe8e" ma:taxonomyFieldName="Metadata" ma:displayName="Metadata" ma:default="" ma:fieldId="{2e8f5300-a76e-4615-ac86-77561665fe8e}" ma:sspId="8e407dca-7e10-41d8-9780-494ed3966f68" ma:termSetId="548a93fa-6488-4950-9383-a5b0d9980914" ma:anchorId="00000000-0000-0000-0000-000000000000" ma:open="fals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4d829d-fbfb-4b2f-b3ff-512c8664d3e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01382a6-fd2a-4255-8c6f-25838e23e578}" ma:internalName="TaxCatchAll" ma:showField="CatchAllData" ma:web="8e4d829d-fbfb-4b2f-b3ff-512c8664d3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2FE6C8-2A02-4315-A3AB-A139962C3B9F}">
  <ds:schemaRefs>
    <ds:schemaRef ds:uri="http://schemas.microsoft.com/office/2006/metadata/properties"/>
    <ds:schemaRef ds:uri="http://schemas.microsoft.com/office/infopath/2007/PartnerControls"/>
    <ds:schemaRef ds:uri="http://schemas.microsoft.com/sharepoint/v3"/>
    <ds:schemaRef ds:uri="53028f46-7b95-4968-917e-9573387251fd"/>
    <ds:schemaRef ds:uri="cfa73c67-b873-4d7f-ba29-b46792c2c72e"/>
  </ds:schemaRefs>
</ds:datastoreItem>
</file>

<file path=customXml/itemProps2.xml><?xml version="1.0" encoding="utf-8"?>
<ds:datastoreItem xmlns:ds="http://schemas.openxmlformats.org/officeDocument/2006/customXml" ds:itemID="{23D23A00-C780-4541-8B02-6B1E68C6BBFB}">
  <ds:schemaRefs>
    <ds:schemaRef ds:uri="http://schemas.openxmlformats.org/officeDocument/2006/bibliography"/>
  </ds:schemaRefs>
</ds:datastoreItem>
</file>

<file path=customXml/itemProps3.xml><?xml version="1.0" encoding="utf-8"?>
<ds:datastoreItem xmlns:ds="http://schemas.openxmlformats.org/officeDocument/2006/customXml" ds:itemID="{496E57CF-2041-46C4-83E0-DE0A512BF371}">
  <ds:schemaRefs>
    <ds:schemaRef ds:uri="http://schemas.microsoft.com/sharepoint/v3/contenttype/forms"/>
  </ds:schemaRefs>
</ds:datastoreItem>
</file>

<file path=customXml/itemProps4.xml><?xml version="1.0" encoding="utf-8"?>
<ds:datastoreItem xmlns:ds="http://schemas.openxmlformats.org/officeDocument/2006/customXml" ds:itemID="{9C045488-C965-4CC7-A883-62DDDAD33878}"/>
</file>

<file path=docProps/app.xml><?xml version="1.0" encoding="utf-8"?>
<Properties xmlns="http://schemas.openxmlformats.org/officeDocument/2006/extended-properties" xmlns:vt="http://schemas.openxmlformats.org/officeDocument/2006/docPropsVTypes">
  <Template>Normal.dotm</Template>
  <TotalTime>4</TotalTime>
  <Pages>5</Pages>
  <Words>1969</Words>
  <Characters>11225</Characters>
  <Application>Microsoft Office Word</Application>
  <DocSecurity>0</DocSecurity>
  <Lines>93</Lines>
  <Paragraphs>26</Paragraphs>
  <ScaleCrop>false</ScaleCrop>
  <Company>FNS User</Company>
  <LinksUpToDate>false</LinksUpToDate>
  <CharactersWithSpaces>13168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Plan Prototype:</dc:title>
  <dc:subject/>
  <dc:creator>jchatman</dc:creator>
  <cp:keywords/>
  <cp:lastModifiedBy>Platt, Sarah D</cp:lastModifiedBy>
  <cp:revision>10</cp:revision>
  <cp:lastPrinted>2019-06-11T18:30:00Z</cp:lastPrinted>
  <dcterms:created xsi:type="dcterms:W3CDTF">2026-03-16T17:09:00Z</dcterms:created>
  <dcterms:modified xsi:type="dcterms:W3CDTF">2026-03-16T18:05:00Z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0x010100E199A4039A44494392F3C6644174EFD4</vt:lpwstr>
  </property>
</Properties>
</file>